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2C6" w:rsidRDefault="00EC72C6">
      <w:pPr>
        <w:pStyle w:val="Title"/>
      </w:pPr>
    </w:p>
    <w:p w:rsidR="00EC72C6" w:rsidRDefault="00EC72C6">
      <w:pPr>
        <w:pStyle w:val="Title"/>
        <w:tabs>
          <w:tab w:val="left" w:pos="5205"/>
        </w:tabs>
        <w:jc w:val="left"/>
      </w:pPr>
      <w:r>
        <w:tab/>
      </w:r>
    </w:p>
    <w:p w:rsidR="00EC72C6" w:rsidRPr="00AE1021" w:rsidRDefault="00EC72C6" w:rsidP="00AE1021">
      <w:pPr>
        <w:pStyle w:val="Title"/>
        <w:jc w:val="left"/>
        <w:rPr>
          <w:sz w:val="52"/>
        </w:rPr>
      </w:pPr>
    </w:p>
    <w:p w:rsidR="00E863C0" w:rsidRDefault="00E863C0">
      <w:pPr>
        <w:pStyle w:val="Heading2"/>
        <w:jc w:val="center"/>
        <w:rPr>
          <w:i w:val="0"/>
          <w:color w:val="993366"/>
          <w:sz w:val="56"/>
        </w:rPr>
      </w:pPr>
    </w:p>
    <w:p w:rsidR="00EC72C6" w:rsidRDefault="00EC72C6">
      <w:pPr>
        <w:pStyle w:val="Heading2"/>
        <w:jc w:val="center"/>
        <w:rPr>
          <w:i w:val="0"/>
          <w:sz w:val="56"/>
        </w:rPr>
      </w:pPr>
      <w:bookmarkStart w:id="0" w:name="OLE_LINK1"/>
      <w:bookmarkStart w:id="1" w:name="OLE_LINK2"/>
      <w:r>
        <w:rPr>
          <w:i w:val="0"/>
          <w:color w:val="993366"/>
          <w:sz w:val="56"/>
        </w:rPr>
        <w:t>Pre-Attendance Package</w:t>
      </w:r>
      <w:bookmarkEnd w:id="0"/>
      <w:bookmarkEnd w:id="1"/>
    </w:p>
    <w:p w:rsidR="00EC72C6" w:rsidRDefault="00EC72C6">
      <w:pPr>
        <w:jc w:val="center"/>
        <w:rPr>
          <w:i/>
          <w:sz w:val="32"/>
        </w:rPr>
      </w:pPr>
    </w:p>
    <w:p w:rsidR="00EC72C6" w:rsidRDefault="00EC72C6">
      <w:pPr>
        <w:jc w:val="center"/>
        <w:rPr>
          <w:i/>
          <w:sz w:val="32"/>
        </w:rPr>
      </w:pPr>
    </w:p>
    <w:p w:rsidR="00EC72C6" w:rsidRDefault="00EC72C6">
      <w:pPr>
        <w:jc w:val="center"/>
        <w:rPr>
          <w:i/>
          <w:sz w:val="32"/>
        </w:rPr>
      </w:pPr>
    </w:p>
    <w:p w:rsidR="00EC72C6" w:rsidRDefault="00AE0A12">
      <w:pPr>
        <w:jc w:val="center"/>
        <w:rPr>
          <w:i/>
          <w:sz w:val="32"/>
        </w:rPr>
      </w:pPr>
      <w:r>
        <w:rPr>
          <w:i/>
          <w:noProof/>
          <w:sz w:val="32"/>
        </w:rPr>
        <w:drawing>
          <wp:inline distT="0" distB="0" distL="0" distR="0">
            <wp:extent cx="5934075" cy="4448175"/>
            <wp:effectExtent l="19050" t="0" r="9525" b="0"/>
            <wp:docPr id="1" name="Picture 1" descr="DSC04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4788"/>
                    <pic:cNvPicPr>
                      <a:picLocks noChangeAspect="1" noChangeArrowheads="1"/>
                    </pic:cNvPicPr>
                  </pic:nvPicPr>
                  <pic:blipFill>
                    <a:blip r:embed="rId7" cstate="print"/>
                    <a:srcRect/>
                    <a:stretch>
                      <a:fillRect/>
                    </a:stretch>
                  </pic:blipFill>
                  <pic:spPr bwMode="auto">
                    <a:xfrm>
                      <a:off x="0" y="0"/>
                      <a:ext cx="5934075" cy="4448175"/>
                    </a:xfrm>
                    <a:prstGeom prst="rect">
                      <a:avLst/>
                    </a:prstGeom>
                    <a:noFill/>
                    <a:ln w="9525">
                      <a:noFill/>
                      <a:miter lim="800000"/>
                      <a:headEnd/>
                      <a:tailEnd/>
                    </a:ln>
                  </pic:spPr>
                </pic:pic>
              </a:graphicData>
            </a:graphic>
          </wp:inline>
        </w:drawing>
      </w:r>
    </w:p>
    <w:p w:rsidR="00EC72C6" w:rsidRDefault="00EC72C6">
      <w:pPr>
        <w:jc w:val="center"/>
        <w:rPr>
          <w:i/>
          <w:sz w:val="32"/>
        </w:rPr>
      </w:pPr>
    </w:p>
    <w:p w:rsidR="00EC72C6" w:rsidRDefault="00EC72C6">
      <w:pPr>
        <w:jc w:val="center"/>
        <w:rPr>
          <w:i/>
          <w:sz w:val="32"/>
        </w:rPr>
      </w:pPr>
    </w:p>
    <w:p w:rsidR="00EC72C6" w:rsidRDefault="00EC72C6" w:rsidP="00796BB3">
      <w:pPr>
        <w:jc w:val="center"/>
        <w:rPr>
          <w:b/>
          <w:bCs/>
          <w:i/>
          <w:color w:val="0000FF"/>
          <w:sz w:val="44"/>
        </w:rPr>
      </w:pPr>
      <w:r>
        <w:rPr>
          <w:b/>
          <w:bCs/>
          <w:i/>
          <w:color w:val="0000FF"/>
          <w:sz w:val="44"/>
        </w:rPr>
        <w:t>Contains Important, Time Sensitive Information</w:t>
      </w:r>
    </w:p>
    <w:p w:rsidR="00EC72C6" w:rsidRDefault="00EC72C6">
      <w:pPr>
        <w:jc w:val="center"/>
        <w:rPr>
          <w:b/>
          <w:bCs/>
          <w:i/>
          <w:color w:val="0000FF"/>
          <w:sz w:val="44"/>
        </w:rPr>
      </w:pPr>
      <w:r>
        <w:rPr>
          <w:b/>
          <w:bCs/>
          <w:i/>
          <w:color w:val="0000FF"/>
          <w:sz w:val="44"/>
        </w:rPr>
        <w:t xml:space="preserve">Please </w:t>
      </w:r>
      <w:r w:rsidR="0083642E">
        <w:rPr>
          <w:b/>
          <w:bCs/>
          <w:i/>
          <w:color w:val="0000FF"/>
          <w:sz w:val="44"/>
        </w:rPr>
        <w:t>complete and return</w:t>
      </w:r>
      <w:r w:rsidR="00201A23">
        <w:rPr>
          <w:b/>
          <w:bCs/>
          <w:i/>
          <w:color w:val="0000FF"/>
          <w:sz w:val="44"/>
        </w:rPr>
        <w:t xml:space="preserve"> at least 10 days prior to program event. </w:t>
      </w:r>
      <w:r w:rsidR="0083642E">
        <w:rPr>
          <w:b/>
          <w:bCs/>
          <w:i/>
          <w:color w:val="0000FF"/>
          <w:sz w:val="44"/>
        </w:rPr>
        <w:t xml:space="preserve"> </w:t>
      </w:r>
    </w:p>
    <w:p w:rsidR="00EB0113" w:rsidRDefault="00EB0113">
      <w:pPr>
        <w:pStyle w:val="Title"/>
        <w:jc w:val="left"/>
        <w:rPr>
          <w:b w:val="0"/>
          <w:bCs/>
        </w:rPr>
      </w:pPr>
    </w:p>
    <w:p w:rsidR="00EB0113" w:rsidRDefault="00EB0113">
      <w:pPr>
        <w:pStyle w:val="Title"/>
        <w:jc w:val="left"/>
        <w:rPr>
          <w:b w:val="0"/>
          <w:bCs/>
        </w:rPr>
      </w:pPr>
    </w:p>
    <w:p w:rsidR="00EB0113" w:rsidRDefault="00EB0113">
      <w:pPr>
        <w:pStyle w:val="Title"/>
        <w:jc w:val="left"/>
        <w:rPr>
          <w:b w:val="0"/>
          <w:bCs/>
        </w:rPr>
      </w:pPr>
    </w:p>
    <w:p w:rsidR="00EC72C6" w:rsidRDefault="00EC72C6">
      <w:pPr>
        <w:jc w:val="both"/>
      </w:pPr>
    </w:p>
    <w:p w:rsidR="00AC69CF" w:rsidRDefault="00AC69CF">
      <w:pPr>
        <w:jc w:val="both"/>
      </w:pPr>
    </w:p>
    <w:p w:rsidR="00AC69CF" w:rsidRDefault="00AC69CF">
      <w:pPr>
        <w:jc w:val="both"/>
      </w:pPr>
    </w:p>
    <w:p w:rsidR="00EC72C6" w:rsidRDefault="00EC72C6">
      <w:pPr>
        <w:jc w:val="both"/>
      </w:pPr>
      <w:r>
        <w:t xml:space="preserve">Dear Choices Participant, </w:t>
      </w:r>
    </w:p>
    <w:p w:rsidR="00EC72C6" w:rsidRDefault="00EC72C6">
      <w:pPr>
        <w:jc w:val="both"/>
      </w:pPr>
    </w:p>
    <w:p w:rsidR="003921E2" w:rsidRPr="00AC69CF" w:rsidRDefault="00EC72C6">
      <w:pPr>
        <w:jc w:val="both"/>
      </w:pPr>
      <w:r>
        <w:t xml:space="preserve">Someone who loves and cares about you very much has invited you to attend </w:t>
      </w:r>
      <w:r w:rsidRPr="00292001">
        <w:rPr>
          <w:rFonts w:ascii="Papyrus" w:hAnsi="Papyrus"/>
          <w:b/>
          <w:bCs/>
          <w:color w:val="008BBC"/>
        </w:rPr>
        <w:t>Choices</w:t>
      </w:r>
      <w:r w:rsidR="00C41579" w:rsidRPr="00292001">
        <w:rPr>
          <w:rFonts w:ascii="Papyrus" w:hAnsi="Papyrus"/>
          <w:b/>
          <w:bCs/>
          <w:color w:val="008BBC"/>
        </w:rPr>
        <w:t xml:space="preserve"> Program Inc.</w:t>
      </w:r>
      <w:r w:rsidRPr="00FE77AB">
        <w:rPr>
          <w:color w:val="3366FF"/>
        </w:rPr>
        <w:t xml:space="preserve"> </w:t>
      </w:r>
      <w:r w:rsidRPr="001773AB">
        <w:rPr>
          <w:color w:val="000000"/>
        </w:rPr>
        <w:t>a</w:t>
      </w:r>
      <w:r w:rsidRPr="00FE77AB">
        <w:rPr>
          <w:color w:val="3366FF"/>
        </w:rPr>
        <w:t xml:space="preserve"> </w:t>
      </w:r>
      <w:r>
        <w:t xml:space="preserve">life success program. I would like to congratulate you for making the life-changing decision to join us for the </w:t>
      </w:r>
      <w:r w:rsidRPr="00292001">
        <w:rPr>
          <w:rFonts w:ascii="Papyrus" w:hAnsi="Papyrus"/>
          <w:b/>
          <w:bCs/>
          <w:color w:val="008BBC"/>
        </w:rPr>
        <w:t>Choices Program</w:t>
      </w:r>
      <w:r w:rsidR="00C41579" w:rsidRPr="00292001">
        <w:rPr>
          <w:rFonts w:ascii="Papyrus" w:hAnsi="Papyrus"/>
          <w:b/>
          <w:bCs/>
          <w:color w:val="008BBC"/>
        </w:rPr>
        <w:t xml:space="preserve"> </w:t>
      </w:r>
      <w:r w:rsidR="009013D6">
        <w:rPr>
          <w:rFonts w:ascii="Papyrus" w:hAnsi="Papyrus"/>
          <w:b/>
          <w:bCs/>
          <w:color w:val="008BBC"/>
        </w:rPr>
        <w:t>LLC</w:t>
      </w:r>
      <w:r w:rsidRPr="00292001">
        <w:rPr>
          <w:color w:val="008BBC"/>
        </w:rPr>
        <w:t>.</w:t>
      </w:r>
      <w:r>
        <w:t xml:space="preserve"> Upon completion of this program, you will belong to a group of people from across the country that are truly connected and understands that we are all in th</w:t>
      </w:r>
      <w:r w:rsidR="009013D6">
        <w:t>is world together.  A website has been</w:t>
      </w:r>
      <w:r>
        <w:t xml:space="preserve"> developed to provide continuous communication and </w:t>
      </w:r>
      <w:r w:rsidR="009013D6">
        <w:t>education to help you</w:t>
      </w:r>
      <w:r>
        <w:t xml:space="preserve"> in </w:t>
      </w:r>
      <w:r w:rsidR="009013D6">
        <w:t>y</w:t>
      </w:r>
      <w:r>
        <w:t xml:space="preserve">our daily lives. We hope that you will continue to enjoy the benefits of </w:t>
      </w:r>
      <w:r w:rsidRPr="00292001">
        <w:rPr>
          <w:rFonts w:ascii="Papyrus" w:hAnsi="Papyrus"/>
          <w:b/>
          <w:bCs/>
          <w:color w:val="008BBC"/>
        </w:rPr>
        <w:t>Choices Program</w:t>
      </w:r>
      <w:r w:rsidR="009013D6">
        <w:rPr>
          <w:rFonts w:ascii="Papyrus" w:hAnsi="Papyrus"/>
          <w:b/>
          <w:bCs/>
          <w:color w:val="008BBC"/>
        </w:rPr>
        <w:t xml:space="preserve"> LLC</w:t>
      </w:r>
      <w:r w:rsidR="00C41579" w:rsidRPr="00292001">
        <w:rPr>
          <w:rFonts w:ascii="Papyrus" w:hAnsi="Papyrus"/>
          <w:b/>
          <w:bCs/>
          <w:color w:val="008BBC"/>
        </w:rPr>
        <w:t xml:space="preserve">. </w:t>
      </w:r>
      <w:r>
        <w:t xml:space="preserve"> </w:t>
      </w:r>
      <w:proofErr w:type="gramStart"/>
      <w:r>
        <w:t>long</w:t>
      </w:r>
      <w:proofErr w:type="gramEnd"/>
      <w:r>
        <w:t xml:space="preserve"> into the future. I believe that your attendance is not a coincidence. Your desire to master your life and to create enormous possibilities for yourself has led you to us. The learning process that you are about to embark on is about personal discovery and will give you insight into your business</w:t>
      </w:r>
      <w:r w:rsidR="009013D6">
        <w:t>, relationships</w:t>
      </w:r>
      <w:r>
        <w:t xml:space="preserve"> and money matters. The </w:t>
      </w:r>
      <w:r w:rsidRPr="00292001">
        <w:rPr>
          <w:rFonts w:ascii="Papyrus" w:hAnsi="Papyrus"/>
          <w:b/>
          <w:bCs/>
          <w:color w:val="008BBC"/>
        </w:rPr>
        <w:t>Choices Program</w:t>
      </w:r>
      <w:r w:rsidRPr="00292001">
        <w:rPr>
          <w:color w:val="008BBC"/>
        </w:rPr>
        <w:t xml:space="preserve"> </w:t>
      </w:r>
      <w:r w:rsidR="009013D6">
        <w:t>begun</w:t>
      </w:r>
      <w:r>
        <w:t xml:space="preserve"> the moment you made the decision to attend. Your next step is to read, complete and return the at</w:t>
      </w:r>
      <w:r w:rsidR="003921E2">
        <w:t xml:space="preserve">tached Pre-Attendance </w:t>
      </w:r>
      <w:r w:rsidR="003921E2" w:rsidRPr="00775096">
        <w:t>Package</w:t>
      </w:r>
      <w:r w:rsidR="00A032B8" w:rsidRPr="000E3842">
        <w:rPr>
          <w:b/>
        </w:rPr>
        <w:t xml:space="preserve"> (pages </w:t>
      </w:r>
      <w:r w:rsidR="00B1315A">
        <w:rPr>
          <w:b/>
        </w:rPr>
        <w:t>6</w:t>
      </w:r>
      <w:r w:rsidR="00A032B8" w:rsidRPr="000E3842">
        <w:rPr>
          <w:b/>
        </w:rPr>
        <w:t xml:space="preserve"> and </w:t>
      </w:r>
      <w:r w:rsidR="00B1315A">
        <w:rPr>
          <w:b/>
        </w:rPr>
        <w:t>7</w:t>
      </w:r>
      <w:r w:rsidR="00A032B8" w:rsidRPr="000E3842">
        <w:rPr>
          <w:b/>
        </w:rPr>
        <w:t>)</w:t>
      </w:r>
      <w:r w:rsidR="003921E2" w:rsidRPr="000E3842">
        <w:rPr>
          <w:b/>
        </w:rPr>
        <w:t xml:space="preserve"> via fa</w:t>
      </w:r>
      <w:r w:rsidR="003A0B88" w:rsidRPr="000E3842">
        <w:rPr>
          <w:b/>
        </w:rPr>
        <w:t>x or by mail</w:t>
      </w:r>
      <w:r w:rsidR="003921E2" w:rsidRPr="000E3842">
        <w:rPr>
          <w:b/>
        </w:rPr>
        <w:t xml:space="preserve">. </w:t>
      </w:r>
    </w:p>
    <w:p w:rsidR="003921E2" w:rsidRDefault="00EC72C6">
      <w:pPr>
        <w:jc w:val="both"/>
      </w:pPr>
      <w:r>
        <w:t xml:space="preserve"> </w:t>
      </w:r>
    </w:p>
    <w:p w:rsidR="003921E2" w:rsidRPr="00292001" w:rsidRDefault="00EC72C6">
      <w:pPr>
        <w:jc w:val="both"/>
        <w:rPr>
          <w:b/>
          <w:bCs/>
          <w:color w:val="660066"/>
          <w:szCs w:val="24"/>
        </w:rPr>
      </w:pPr>
      <w:r w:rsidRPr="00292001">
        <w:rPr>
          <w:b/>
          <w:bCs/>
          <w:color w:val="660066"/>
          <w:szCs w:val="24"/>
        </w:rPr>
        <w:t xml:space="preserve">Choices Program </w:t>
      </w:r>
      <w:r w:rsidR="00C41579" w:rsidRPr="00292001">
        <w:rPr>
          <w:b/>
          <w:bCs/>
          <w:color w:val="660066"/>
          <w:szCs w:val="24"/>
        </w:rPr>
        <w:t>Inc.</w:t>
      </w:r>
    </w:p>
    <w:p w:rsidR="00775096" w:rsidRPr="0059055C" w:rsidRDefault="009013D6" w:rsidP="00775096">
      <w:pPr>
        <w:pStyle w:val="Heading5"/>
        <w:jc w:val="left"/>
        <w:rPr>
          <w:b w:val="0"/>
          <w:bCs/>
          <w:sz w:val="24"/>
          <w:szCs w:val="24"/>
        </w:rPr>
      </w:pPr>
      <w:r>
        <w:rPr>
          <w:b w:val="0"/>
          <w:bCs/>
          <w:sz w:val="24"/>
          <w:szCs w:val="24"/>
        </w:rPr>
        <w:t>75 Elm Wood Drive</w:t>
      </w:r>
    </w:p>
    <w:p w:rsidR="00775096" w:rsidRDefault="009013D6" w:rsidP="00775096">
      <w:pPr>
        <w:pStyle w:val="Heading5"/>
        <w:jc w:val="left"/>
        <w:rPr>
          <w:b w:val="0"/>
          <w:bCs/>
          <w:sz w:val="24"/>
          <w:szCs w:val="24"/>
        </w:rPr>
      </w:pPr>
      <w:r>
        <w:rPr>
          <w:b w:val="0"/>
          <w:bCs/>
          <w:sz w:val="24"/>
          <w:szCs w:val="24"/>
        </w:rPr>
        <w:t>Smyrna, Delaware 19977</w:t>
      </w:r>
    </w:p>
    <w:p w:rsidR="00AC69CF" w:rsidRPr="00AC69CF" w:rsidRDefault="00AC69CF" w:rsidP="00AC69CF">
      <w:pPr>
        <w:rPr>
          <w:szCs w:val="24"/>
        </w:rPr>
      </w:pPr>
      <w:r w:rsidRPr="00AC69CF">
        <w:rPr>
          <w:color w:val="262626"/>
          <w:szCs w:val="24"/>
        </w:rPr>
        <w:t xml:space="preserve">Phone: </w:t>
      </w:r>
    </w:p>
    <w:p w:rsidR="003921E2" w:rsidRDefault="009013D6">
      <w:pPr>
        <w:jc w:val="both"/>
        <w:rPr>
          <w:szCs w:val="24"/>
        </w:rPr>
      </w:pPr>
      <w:r>
        <w:rPr>
          <w:szCs w:val="24"/>
        </w:rPr>
        <w:t>Fax:  </w:t>
      </w:r>
    </w:p>
    <w:p w:rsidR="00AC69CF" w:rsidRDefault="00AC69CF">
      <w:pPr>
        <w:jc w:val="both"/>
        <w:rPr>
          <w:szCs w:val="24"/>
        </w:rPr>
      </w:pPr>
    </w:p>
    <w:p w:rsidR="00563198" w:rsidRDefault="009013D6">
      <w:pPr>
        <w:jc w:val="both"/>
        <w:rPr>
          <w:szCs w:val="24"/>
        </w:rPr>
      </w:pPr>
      <w:r>
        <w:rPr>
          <w:szCs w:val="24"/>
        </w:rPr>
        <w:t xml:space="preserve">Contact Person:  </w:t>
      </w:r>
    </w:p>
    <w:p w:rsidR="003B79EC" w:rsidRPr="0059055C" w:rsidRDefault="00AC69CF">
      <w:pPr>
        <w:jc w:val="both"/>
        <w:rPr>
          <w:szCs w:val="24"/>
        </w:rPr>
      </w:pPr>
      <w:r>
        <w:rPr>
          <w:szCs w:val="24"/>
        </w:rPr>
        <w:t>Direct</w:t>
      </w:r>
      <w:r w:rsidR="003B79EC">
        <w:rPr>
          <w:szCs w:val="24"/>
        </w:rPr>
        <w:t xml:space="preserve">:  </w:t>
      </w:r>
      <w:r w:rsidR="009013D6">
        <w:rPr>
          <w:szCs w:val="24"/>
        </w:rPr>
        <w:t>xxx-xxx-</w:t>
      </w:r>
      <w:proofErr w:type="spellStart"/>
      <w:proofErr w:type="gramStart"/>
      <w:r w:rsidR="009013D6">
        <w:rPr>
          <w:szCs w:val="24"/>
        </w:rPr>
        <w:t>xxxx</w:t>
      </w:r>
      <w:proofErr w:type="spellEnd"/>
      <w:r w:rsidR="001C7E4B">
        <w:rPr>
          <w:szCs w:val="24"/>
        </w:rPr>
        <w:t xml:space="preserve">  </w:t>
      </w:r>
      <w:r w:rsidR="009013D6">
        <w:rPr>
          <w:szCs w:val="24"/>
        </w:rPr>
        <w:t>Email</w:t>
      </w:r>
      <w:proofErr w:type="gramEnd"/>
      <w:r w:rsidR="009013D6">
        <w:rPr>
          <w:szCs w:val="24"/>
        </w:rPr>
        <w:t>: xxxx</w:t>
      </w:r>
      <w:r w:rsidR="003B79EC">
        <w:rPr>
          <w:szCs w:val="24"/>
        </w:rPr>
        <w:t>@yourlifeyourchoices.com</w:t>
      </w:r>
    </w:p>
    <w:p w:rsidR="00EC72C6" w:rsidRPr="0059055C" w:rsidRDefault="00EC72C6">
      <w:pPr>
        <w:jc w:val="both"/>
        <w:rPr>
          <w:szCs w:val="24"/>
        </w:rPr>
      </w:pPr>
    </w:p>
    <w:p w:rsidR="0082414B" w:rsidRDefault="00EC72C6">
      <w:pPr>
        <w:jc w:val="both"/>
      </w:pPr>
      <w:r>
        <w:t xml:space="preserve">Please be sure to answer all of the questions accurately.  In preparation for the upcoming program it is a good idea to reflect on those things that you would like to change or improve in your life. Think about what you specifically intend to accomplish in a realistic timeframe. Focus on your highest priority and begin to get organized. </w:t>
      </w:r>
      <w:r w:rsidR="00AC69CF">
        <w:t xml:space="preserve"> </w:t>
      </w:r>
      <w:r>
        <w:t xml:space="preserve">While we can’t guarantee that </w:t>
      </w:r>
      <w:r w:rsidRPr="00292001">
        <w:rPr>
          <w:rFonts w:ascii="Papyrus" w:hAnsi="Papyrus"/>
          <w:b/>
          <w:bCs/>
          <w:color w:val="008BBC"/>
        </w:rPr>
        <w:t>Choices</w:t>
      </w:r>
      <w:r w:rsidR="009013D6">
        <w:rPr>
          <w:rFonts w:ascii="Papyrus" w:hAnsi="Papyrus"/>
          <w:b/>
          <w:bCs/>
          <w:color w:val="008BBC"/>
        </w:rPr>
        <w:t xml:space="preserve"> Program LLC</w:t>
      </w:r>
      <w:r w:rsidR="00C41579" w:rsidRPr="00292001">
        <w:rPr>
          <w:rFonts w:ascii="Papyrus" w:hAnsi="Papyrus"/>
          <w:b/>
          <w:bCs/>
          <w:color w:val="008BBC"/>
        </w:rPr>
        <w:t>.</w:t>
      </w:r>
      <w:r>
        <w:t xml:space="preserve"> will answer all your questions, we can promise that it will help you develop more clarity, focus, and the ability to make more consistent decisions in your life. We congratulate you on sharing this part of your journey of discovery with us and we look forward to meeting you personally! </w:t>
      </w:r>
    </w:p>
    <w:p w:rsidR="00AC69CF" w:rsidRDefault="00AC69CF">
      <w:pPr>
        <w:jc w:val="both"/>
      </w:pPr>
    </w:p>
    <w:p w:rsidR="00EC72C6" w:rsidRDefault="00EC72C6">
      <w:pPr>
        <w:jc w:val="both"/>
      </w:pPr>
      <w:r>
        <w:t xml:space="preserve">Sincerely, </w:t>
      </w:r>
    </w:p>
    <w:p w:rsidR="003A0B88" w:rsidRDefault="009013D6">
      <w:pPr>
        <w:jc w:val="both"/>
        <w:rPr>
          <w:rFonts w:ascii="Lucida Handwriting" w:hAnsi="Lucida Handwriting"/>
          <w:b/>
          <w:bCs/>
        </w:rPr>
      </w:pPr>
      <w:r>
        <w:rPr>
          <w:rFonts w:ascii="Brush Script MT" w:hAnsi="Brush Script MT"/>
          <w:sz w:val="44"/>
        </w:rPr>
        <w:t>Nathaniel X. Ross</w:t>
      </w:r>
      <w:r w:rsidR="00EC72C6">
        <w:rPr>
          <w:rFonts w:ascii="Lucida Handwriting" w:hAnsi="Lucida Handwriting"/>
          <w:b/>
          <w:bCs/>
        </w:rPr>
        <w:tab/>
      </w:r>
      <w:r w:rsidR="00EC72C6">
        <w:rPr>
          <w:rFonts w:ascii="Lucida Handwriting" w:hAnsi="Lucida Handwriting"/>
          <w:b/>
          <w:bCs/>
        </w:rPr>
        <w:tab/>
      </w:r>
      <w:r w:rsidR="00EC72C6">
        <w:rPr>
          <w:rFonts w:ascii="Lucida Handwriting" w:hAnsi="Lucida Handwriting"/>
          <w:b/>
          <w:bCs/>
        </w:rPr>
        <w:tab/>
      </w:r>
    </w:p>
    <w:p w:rsidR="00EC72C6" w:rsidRDefault="00EC72C6">
      <w:pPr>
        <w:jc w:val="both"/>
      </w:pPr>
      <w:r>
        <w:rPr>
          <w:rFonts w:ascii="Lucida Handwriting" w:hAnsi="Lucida Handwriting"/>
          <w:b/>
          <w:bCs/>
        </w:rPr>
        <w:tab/>
      </w:r>
      <w:r>
        <w:rPr>
          <w:rFonts w:ascii="Lucida Handwriting" w:hAnsi="Lucida Handwriting"/>
          <w:b/>
          <w:bCs/>
        </w:rPr>
        <w:tab/>
      </w:r>
      <w:r>
        <w:rPr>
          <w:rFonts w:ascii="Mistral" w:hAnsi="Mistral"/>
          <w:sz w:val="44"/>
        </w:rPr>
        <w:t xml:space="preserve"> </w:t>
      </w:r>
    </w:p>
    <w:p w:rsidR="00EC72C6" w:rsidRDefault="00EC72C6"/>
    <w:p w:rsidR="00EB0113" w:rsidRDefault="00EB0113"/>
    <w:p w:rsidR="00EB0113" w:rsidRDefault="00EB0113"/>
    <w:p w:rsidR="00EC72C6" w:rsidRPr="00292001" w:rsidRDefault="00EC72C6">
      <w:pPr>
        <w:pBdr>
          <w:top w:val="double" w:sz="4" w:space="1" w:color="auto"/>
          <w:left w:val="double" w:sz="4" w:space="4" w:color="auto"/>
          <w:bottom w:val="double" w:sz="4" w:space="1" w:color="auto"/>
          <w:right w:val="double" w:sz="4" w:space="4" w:color="auto"/>
        </w:pBdr>
        <w:jc w:val="center"/>
        <w:rPr>
          <w:b/>
          <w:color w:val="660066"/>
          <w:sz w:val="32"/>
        </w:rPr>
      </w:pPr>
      <w:r w:rsidRPr="00292001">
        <w:rPr>
          <w:b/>
          <w:color w:val="660066"/>
          <w:sz w:val="32"/>
        </w:rPr>
        <w:t xml:space="preserve">Important Choices Program </w:t>
      </w:r>
      <w:r w:rsidR="00A932E6">
        <w:rPr>
          <w:b/>
          <w:color w:val="660066"/>
          <w:sz w:val="32"/>
        </w:rPr>
        <w:t>LLC</w:t>
      </w:r>
      <w:r w:rsidR="00C41579" w:rsidRPr="00292001">
        <w:rPr>
          <w:b/>
          <w:color w:val="660066"/>
          <w:sz w:val="32"/>
        </w:rPr>
        <w:t xml:space="preserve">. </w:t>
      </w:r>
      <w:r w:rsidRPr="00292001">
        <w:rPr>
          <w:b/>
          <w:color w:val="660066"/>
          <w:sz w:val="32"/>
        </w:rPr>
        <w:t>Information</w:t>
      </w:r>
    </w:p>
    <w:p w:rsidR="00EB0113" w:rsidRDefault="00EB0113"/>
    <w:p w:rsidR="00EC72C6" w:rsidRDefault="00EC72C6">
      <w:r>
        <w:t>This package contains important logistical information regarding the program, venue, hours and other details that you will need in order to make your experience more effe</w:t>
      </w:r>
      <w:r w:rsidR="00775096">
        <w:t xml:space="preserve">ctive, lasting and enjoyable.  </w:t>
      </w:r>
    </w:p>
    <w:p w:rsidR="00EC72C6" w:rsidRDefault="00EC72C6"/>
    <w:p w:rsidR="00FE4AE0" w:rsidRDefault="00FE4AE0"/>
    <w:p w:rsidR="00EC72C6" w:rsidRDefault="00EC72C6">
      <w:pPr>
        <w:ind w:left="2880" w:hanging="2880"/>
      </w:pPr>
      <w:r>
        <w:rPr>
          <w:b/>
        </w:rPr>
        <w:t>Program Date:</w:t>
      </w:r>
      <w:r>
        <w:t xml:space="preserve"> </w:t>
      </w:r>
      <w:r>
        <w:tab/>
      </w:r>
    </w:p>
    <w:p w:rsidR="00EC72C6" w:rsidRDefault="00EC72C6">
      <w:pPr>
        <w:rPr>
          <w:b/>
        </w:rPr>
      </w:pPr>
    </w:p>
    <w:p w:rsidR="00FE4AE0" w:rsidRDefault="00FE4AE0">
      <w:pPr>
        <w:rPr>
          <w:b/>
        </w:rPr>
      </w:pPr>
    </w:p>
    <w:p w:rsidR="00EC72C6" w:rsidRPr="00FE77AB" w:rsidRDefault="00EC72C6" w:rsidP="00FE77AB">
      <w:pPr>
        <w:pStyle w:val="Footer"/>
        <w:tabs>
          <w:tab w:val="clear" w:pos="4320"/>
          <w:tab w:val="clear" w:pos="8640"/>
        </w:tabs>
        <w:ind w:left="2880" w:hanging="2880"/>
        <w:rPr>
          <w:color w:val="FF00FF"/>
          <w:szCs w:val="24"/>
        </w:rPr>
      </w:pPr>
      <w:r>
        <w:rPr>
          <w:b/>
        </w:rPr>
        <w:t>Venue Location:</w:t>
      </w:r>
      <w:r w:rsidR="00FE77AB">
        <w:t xml:space="preserve"> </w:t>
      </w:r>
      <w:r w:rsidR="00FE77AB">
        <w:tab/>
      </w:r>
      <w:r w:rsidR="00FE77AB" w:rsidRPr="00FE77AB">
        <w:rPr>
          <w:color w:val="333333"/>
          <w:szCs w:val="24"/>
        </w:rPr>
        <w:t>Sandy Cove Ministries</w:t>
      </w:r>
      <w:r w:rsidR="00FE77AB" w:rsidRPr="00FE77AB">
        <w:rPr>
          <w:color w:val="333333"/>
          <w:szCs w:val="24"/>
        </w:rPr>
        <w:br/>
        <w:t>60 Sandy Cove Road</w:t>
      </w:r>
      <w:r w:rsidR="00FE77AB" w:rsidRPr="00FE77AB">
        <w:rPr>
          <w:color w:val="333333"/>
          <w:szCs w:val="24"/>
        </w:rPr>
        <w:br/>
        <w:t>North East, MD 21901</w:t>
      </w:r>
    </w:p>
    <w:p w:rsidR="00EB0113" w:rsidRPr="00FE77AB" w:rsidRDefault="00EB0113">
      <w:pPr>
        <w:rPr>
          <w:color w:val="FF00FF"/>
          <w:szCs w:val="24"/>
        </w:rPr>
      </w:pPr>
    </w:p>
    <w:p w:rsidR="00FE77AB" w:rsidRPr="00FE77AB" w:rsidRDefault="00FE77AB" w:rsidP="00FE77AB">
      <w:pPr>
        <w:ind w:left="2880"/>
        <w:rPr>
          <w:color w:val="333333"/>
          <w:szCs w:val="24"/>
        </w:rPr>
      </w:pPr>
      <w:r w:rsidRPr="00FE77AB">
        <w:rPr>
          <w:color w:val="333333"/>
          <w:szCs w:val="24"/>
        </w:rPr>
        <w:t xml:space="preserve">E-mail: </w:t>
      </w:r>
      <w:hyperlink r:id="rId8" w:history="1">
        <w:r w:rsidRPr="00FE77AB">
          <w:rPr>
            <w:rStyle w:val="Hyperlink"/>
            <w:szCs w:val="24"/>
          </w:rPr>
          <w:t>info@sandycove.org</w:t>
        </w:r>
      </w:hyperlink>
    </w:p>
    <w:p w:rsidR="00EC72C6" w:rsidRPr="00FE77AB" w:rsidRDefault="00FE77AB" w:rsidP="00FE77AB">
      <w:pPr>
        <w:ind w:left="2880"/>
        <w:rPr>
          <w:color w:val="FF00FF"/>
          <w:szCs w:val="24"/>
        </w:rPr>
      </w:pPr>
      <w:r w:rsidRPr="00FE77AB">
        <w:rPr>
          <w:color w:val="333333"/>
          <w:szCs w:val="24"/>
        </w:rPr>
        <w:t>Toll Free: (800) 234-2683</w:t>
      </w:r>
      <w:r w:rsidRPr="00FE77AB">
        <w:rPr>
          <w:color w:val="333333"/>
          <w:szCs w:val="24"/>
        </w:rPr>
        <w:br/>
        <w:t>Local Phone: (410) 287-5433</w:t>
      </w:r>
      <w:r w:rsidRPr="00FE77AB">
        <w:rPr>
          <w:color w:val="333333"/>
          <w:szCs w:val="24"/>
        </w:rPr>
        <w:br/>
        <w:t>Fax: (410) 287-3196</w:t>
      </w:r>
    </w:p>
    <w:p w:rsidR="00EC72C6" w:rsidRDefault="00EC72C6">
      <w:pPr>
        <w:ind w:left="2880"/>
      </w:pPr>
    </w:p>
    <w:p w:rsidR="00FE4AE0" w:rsidRDefault="00FE4AE0">
      <w:pPr>
        <w:ind w:left="2880"/>
      </w:pPr>
    </w:p>
    <w:p w:rsidR="00AC69CF" w:rsidRDefault="00EC72C6">
      <w:pPr>
        <w:ind w:left="2880" w:hanging="2880"/>
        <w:rPr>
          <w:b/>
          <w:bCs/>
        </w:rPr>
      </w:pPr>
      <w:r>
        <w:rPr>
          <w:b/>
          <w:bCs/>
        </w:rPr>
        <w:t xml:space="preserve">Program Rate: </w:t>
      </w:r>
      <w:r>
        <w:t xml:space="preserve"> </w:t>
      </w:r>
      <w:r>
        <w:tab/>
      </w:r>
      <w:r w:rsidR="00FE77AB">
        <w:rPr>
          <w:b/>
          <w:bCs/>
        </w:rPr>
        <w:t>$</w:t>
      </w:r>
      <w:r w:rsidR="00A932E6">
        <w:rPr>
          <w:b/>
          <w:bCs/>
        </w:rPr>
        <w:t>9</w:t>
      </w:r>
      <w:r w:rsidR="00B1315A">
        <w:rPr>
          <w:b/>
          <w:bCs/>
        </w:rPr>
        <w:t>5</w:t>
      </w:r>
      <w:r w:rsidR="00775096">
        <w:rPr>
          <w:b/>
          <w:bCs/>
        </w:rPr>
        <w:t>0</w:t>
      </w:r>
      <w:r>
        <w:rPr>
          <w:b/>
          <w:bCs/>
        </w:rPr>
        <w:t>.00 -</w:t>
      </w:r>
      <w:r w:rsidR="00DC3A22">
        <w:t xml:space="preserve">The program fee </w:t>
      </w:r>
      <w:r>
        <w:t>includes</w:t>
      </w:r>
      <w:r w:rsidR="00AC69CF">
        <w:t xml:space="preserve"> the 3 day program, 3 day housing accommodations</w:t>
      </w:r>
      <w:r>
        <w:t xml:space="preserve">, </w:t>
      </w:r>
      <w:r w:rsidR="00AC69CF">
        <w:t>all day meals and refreshments</w:t>
      </w:r>
      <w:r>
        <w:t xml:space="preserve"> and class material</w:t>
      </w:r>
      <w:r w:rsidR="00AC69CF">
        <w:t>s</w:t>
      </w:r>
      <w:r>
        <w:t>.</w:t>
      </w:r>
      <w:r>
        <w:rPr>
          <w:b/>
          <w:bCs/>
        </w:rPr>
        <w:t xml:space="preserve"> </w:t>
      </w:r>
    </w:p>
    <w:p w:rsidR="00AC69CF" w:rsidRDefault="00AC69CF">
      <w:pPr>
        <w:ind w:left="2880" w:hanging="2880"/>
        <w:rPr>
          <w:bCs/>
        </w:rPr>
      </w:pPr>
    </w:p>
    <w:p w:rsidR="00EC72C6" w:rsidRPr="00AC69CF" w:rsidRDefault="00AC69CF" w:rsidP="00AC69CF">
      <w:pPr>
        <w:ind w:left="2880"/>
      </w:pPr>
      <w:r>
        <w:rPr>
          <w:bCs/>
        </w:rPr>
        <w:t xml:space="preserve">Note:  </w:t>
      </w:r>
      <w:r w:rsidR="009E5F1B">
        <w:rPr>
          <w:bCs/>
        </w:rPr>
        <w:t>Please be aware if you choose to have your own room</w:t>
      </w:r>
      <w:r w:rsidR="00F563F4">
        <w:rPr>
          <w:bCs/>
        </w:rPr>
        <w:t xml:space="preserve"> there will be a rate increase.</w:t>
      </w:r>
    </w:p>
    <w:p w:rsidR="00FE4AE0" w:rsidRDefault="00FE4AE0">
      <w:pPr>
        <w:rPr>
          <w:b/>
          <w:bCs/>
        </w:rPr>
      </w:pPr>
    </w:p>
    <w:p w:rsidR="00EC72C6" w:rsidRDefault="00EC72C6" w:rsidP="00AC69CF">
      <w:pPr>
        <w:ind w:left="2880" w:hanging="2880"/>
      </w:pPr>
      <w:r>
        <w:rPr>
          <w:b/>
          <w:bCs/>
        </w:rPr>
        <w:t>Parking:</w:t>
      </w:r>
      <w:r>
        <w:tab/>
        <w:t>Plenty of parking is available. All cars should remain in parking area except for unloading</w:t>
      </w:r>
    </w:p>
    <w:p w:rsidR="00FE4AE0" w:rsidRDefault="00FE4AE0"/>
    <w:p w:rsidR="00EC72C6" w:rsidRPr="00AC69CF" w:rsidRDefault="00EC72C6" w:rsidP="00AC69CF">
      <w:pPr>
        <w:ind w:left="2880" w:hanging="2880"/>
        <w:rPr>
          <w:b/>
        </w:rPr>
      </w:pPr>
      <w:r>
        <w:rPr>
          <w:b/>
        </w:rPr>
        <w:t>Meals/Refreshments:</w:t>
      </w:r>
      <w:r>
        <w:t xml:space="preserve"> </w:t>
      </w:r>
      <w:r>
        <w:tab/>
        <w:t>All meals will be provided. We will have frequent breaks, with refreshments. Feel free to bring your own goodies.</w:t>
      </w:r>
    </w:p>
    <w:p w:rsidR="00FE4AE0" w:rsidRDefault="00FE4AE0"/>
    <w:p w:rsidR="00EC72C6" w:rsidRDefault="00EC72C6">
      <w:r>
        <w:rPr>
          <w:b/>
        </w:rPr>
        <w:t>Things to Bring With You to the Program</w:t>
      </w:r>
      <w:r>
        <w:t xml:space="preserve">: </w:t>
      </w:r>
    </w:p>
    <w:p w:rsidR="00EC72C6" w:rsidRDefault="00EC72C6"/>
    <w:p w:rsidR="00EC72C6" w:rsidRDefault="00EC72C6">
      <w:pPr>
        <w:numPr>
          <w:ilvl w:val="0"/>
          <w:numId w:val="6"/>
        </w:numPr>
      </w:pPr>
      <w:r>
        <w:t xml:space="preserve">A warm sweater or jacket. Everyone’s body temperatures vary. </w:t>
      </w:r>
    </w:p>
    <w:p w:rsidR="00EC72C6" w:rsidRDefault="00EC72C6" w:rsidP="0082414B">
      <w:pPr>
        <w:numPr>
          <w:ilvl w:val="0"/>
          <w:numId w:val="7"/>
        </w:numPr>
      </w:pPr>
      <w:r>
        <w:t xml:space="preserve">Business cards to network with other participants. All program materials are provided. </w:t>
      </w:r>
    </w:p>
    <w:p w:rsidR="00EC72C6" w:rsidRDefault="00EC72C6">
      <w:pPr>
        <w:numPr>
          <w:ilvl w:val="0"/>
          <w:numId w:val="7"/>
        </w:numPr>
      </w:pPr>
      <w:r>
        <w:t>Cash (There will be times that we will ask you to put your money where your mouth is)</w:t>
      </w:r>
    </w:p>
    <w:p w:rsidR="00EC72C6" w:rsidRDefault="00EC72C6">
      <w:r>
        <w:t xml:space="preserve"> </w:t>
      </w:r>
    </w:p>
    <w:p w:rsidR="00563198" w:rsidRDefault="00563198"/>
    <w:p w:rsidR="00563198" w:rsidRDefault="00563198"/>
    <w:p w:rsidR="00F563F4" w:rsidRDefault="00F563F4">
      <w:pPr>
        <w:pStyle w:val="Heading5"/>
        <w:spacing w:after="240"/>
      </w:pPr>
    </w:p>
    <w:p w:rsidR="00F563F4" w:rsidRDefault="00F563F4">
      <w:pPr>
        <w:pStyle w:val="Heading5"/>
        <w:spacing w:after="240"/>
      </w:pPr>
    </w:p>
    <w:p w:rsidR="00EC72C6" w:rsidRPr="00292001" w:rsidRDefault="00EC72C6">
      <w:pPr>
        <w:pStyle w:val="Heading5"/>
        <w:spacing w:after="240"/>
        <w:rPr>
          <w:color w:val="660066"/>
        </w:rPr>
      </w:pPr>
      <w:r w:rsidRPr="00292001">
        <w:rPr>
          <w:color w:val="660066"/>
        </w:rPr>
        <w:t>Choices Program</w:t>
      </w:r>
      <w:r w:rsidR="003A0B88" w:rsidRPr="00292001">
        <w:rPr>
          <w:color w:val="660066"/>
        </w:rPr>
        <w:t xml:space="preserve"> Inc.</w:t>
      </w:r>
      <w:r w:rsidRPr="00292001">
        <w:rPr>
          <w:color w:val="660066"/>
        </w:rPr>
        <w:t xml:space="preserve"> Time Schedule</w:t>
      </w:r>
    </w:p>
    <w:p w:rsidR="00FE4AE0" w:rsidRPr="00FE4AE0" w:rsidRDefault="00FE4AE0" w:rsidP="00FE4AE0"/>
    <w:p w:rsidR="00EC72C6" w:rsidRPr="00F563F4" w:rsidRDefault="00AC69CF">
      <w:pPr>
        <w:pStyle w:val="Heading2"/>
      </w:pPr>
      <w:r>
        <w:t>Friday</w:t>
      </w:r>
      <w:r>
        <w:tab/>
      </w:r>
      <w:r>
        <w:tab/>
      </w:r>
      <w:r w:rsidR="00EC72C6">
        <w:tab/>
      </w:r>
      <w:r w:rsidR="00EC72C6">
        <w:tab/>
      </w:r>
      <w:r w:rsidR="00E863C0">
        <w:rPr>
          <w:i w:val="0"/>
        </w:rPr>
        <w:t>1</w:t>
      </w:r>
      <w:r w:rsidR="00F563F4">
        <w:rPr>
          <w:i w:val="0"/>
        </w:rPr>
        <w:t>2:00</w:t>
      </w:r>
      <w:r w:rsidR="00E863C0">
        <w:rPr>
          <w:i w:val="0"/>
        </w:rPr>
        <w:t xml:space="preserve"> </w:t>
      </w:r>
      <w:r w:rsidR="00F563F4">
        <w:rPr>
          <w:i w:val="0"/>
        </w:rPr>
        <w:t>pm Room Check in</w:t>
      </w:r>
    </w:p>
    <w:p w:rsidR="00EC72C6" w:rsidRPr="00F3612B" w:rsidRDefault="00E863C0">
      <w:pPr>
        <w:pStyle w:val="Heading2"/>
        <w:ind w:left="2880"/>
        <w:rPr>
          <w:i w:val="0"/>
        </w:rPr>
      </w:pPr>
      <w:r>
        <w:rPr>
          <w:i w:val="0"/>
        </w:rPr>
        <w:t xml:space="preserve">  </w:t>
      </w:r>
      <w:r w:rsidR="00F563F4">
        <w:rPr>
          <w:i w:val="0"/>
        </w:rPr>
        <w:t>2:00 pm</w:t>
      </w:r>
      <w:r w:rsidR="00EC72C6" w:rsidRPr="00F3612B">
        <w:rPr>
          <w:i w:val="0"/>
        </w:rPr>
        <w:t xml:space="preserve"> Class Begins </w:t>
      </w:r>
    </w:p>
    <w:p w:rsidR="00EC72C6" w:rsidRDefault="00EC72C6">
      <w:pPr>
        <w:ind w:left="2160"/>
      </w:pPr>
      <w:r>
        <w:t xml:space="preserve">            11:00 pm Class Ends (approx.) </w:t>
      </w:r>
    </w:p>
    <w:p w:rsidR="00FE77AB" w:rsidRDefault="00FE77AB">
      <w:pPr>
        <w:pStyle w:val="Heading2"/>
      </w:pPr>
    </w:p>
    <w:p w:rsidR="00292001" w:rsidRPr="00292001" w:rsidRDefault="00292001" w:rsidP="00292001"/>
    <w:p w:rsidR="00EC72C6" w:rsidRDefault="00EC72C6">
      <w:pPr>
        <w:pStyle w:val="Heading2"/>
        <w:rPr>
          <w:i w:val="0"/>
        </w:rPr>
      </w:pPr>
      <w:r>
        <w:t>Saturd</w:t>
      </w:r>
      <w:r w:rsidR="00AC69CF">
        <w:t>ay</w:t>
      </w:r>
      <w:r w:rsidR="00AC69CF">
        <w:tab/>
      </w:r>
      <w:r w:rsidR="00AC69CF">
        <w:tab/>
      </w:r>
      <w:r w:rsidR="00FE77AB">
        <w:tab/>
      </w:r>
      <w:r w:rsidR="003A0B88">
        <w:t xml:space="preserve"> </w:t>
      </w:r>
      <w:r>
        <w:t xml:space="preserve"> </w:t>
      </w:r>
      <w:r>
        <w:rPr>
          <w:i w:val="0"/>
        </w:rPr>
        <w:t xml:space="preserve">9:00 am Class Begins </w:t>
      </w:r>
    </w:p>
    <w:p w:rsidR="00EC72C6" w:rsidRDefault="00EC72C6">
      <w:pPr>
        <w:ind w:left="2160" w:firstLine="720"/>
      </w:pPr>
      <w:r>
        <w:t xml:space="preserve">11:00 pm Class Ends (approx.) </w:t>
      </w:r>
    </w:p>
    <w:p w:rsidR="00EC72C6" w:rsidRDefault="00EC72C6"/>
    <w:p w:rsidR="00292001" w:rsidRDefault="00292001"/>
    <w:p w:rsidR="00EC72C6" w:rsidRDefault="00AC69CF">
      <w:pPr>
        <w:pStyle w:val="Heading2"/>
        <w:tabs>
          <w:tab w:val="left" w:pos="720"/>
          <w:tab w:val="left" w:pos="1440"/>
          <w:tab w:val="left" w:pos="2160"/>
          <w:tab w:val="left" w:pos="2880"/>
          <w:tab w:val="left" w:pos="3600"/>
          <w:tab w:val="left" w:pos="4320"/>
          <w:tab w:val="left" w:pos="5040"/>
          <w:tab w:val="left" w:pos="7380"/>
        </w:tabs>
        <w:rPr>
          <w:i w:val="0"/>
        </w:rPr>
      </w:pPr>
      <w:r>
        <w:t>Sunday</w:t>
      </w:r>
      <w:r>
        <w:tab/>
      </w:r>
      <w:r>
        <w:tab/>
      </w:r>
      <w:r>
        <w:tab/>
      </w:r>
      <w:r w:rsidR="00EC72C6">
        <w:rPr>
          <w:vertAlign w:val="superscript"/>
        </w:rPr>
        <w:tab/>
      </w:r>
      <w:r w:rsidR="00E863C0">
        <w:rPr>
          <w:vertAlign w:val="superscript"/>
        </w:rPr>
        <w:t xml:space="preserve">   </w:t>
      </w:r>
      <w:r w:rsidR="00EC72C6">
        <w:rPr>
          <w:i w:val="0"/>
        </w:rPr>
        <w:t xml:space="preserve">9:00 am Class Begins </w:t>
      </w:r>
      <w:r w:rsidR="00EC72C6">
        <w:rPr>
          <w:i w:val="0"/>
        </w:rPr>
        <w:tab/>
      </w:r>
      <w:r w:rsidR="00EC72C6">
        <w:rPr>
          <w:i w:val="0"/>
        </w:rPr>
        <w:tab/>
      </w:r>
    </w:p>
    <w:p w:rsidR="00EC72C6" w:rsidRDefault="00E863C0">
      <w:pPr>
        <w:ind w:left="2160" w:firstLine="720"/>
      </w:pPr>
      <w:r>
        <w:t xml:space="preserve">  </w:t>
      </w:r>
      <w:r w:rsidR="00EC72C6">
        <w:t xml:space="preserve">2:30 pm Class Ends (approx.) </w:t>
      </w:r>
    </w:p>
    <w:p w:rsidR="00EB0113" w:rsidRDefault="00EB0113">
      <w:pPr>
        <w:pStyle w:val="BodyText3"/>
        <w:rPr>
          <w:b/>
          <w:i/>
          <w:sz w:val="22"/>
        </w:rPr>
      </w:pPr>
    </w:p>
    <w:p w:rsidR="00EB0113" w:rsidRDefault="00EB0113">
      <w:pPr>
        <w:pStyle w:val="BodyText3"/>
        <w:rPr>
          <w:b/>
          <w:i/>
          <w:sz w:val="22"/>
        </w:rPr>
      </w:pPr>
    </w:p>
    <w:p w:rsidR="00292001" w:rsidRDefault="00292001">
      <w:pPr>
        <w:pStyle w:val="BodyText3"/>
        <w:rPr>
          <w:b/>
          <w:i/>
          <w:sz w:val="22"/>
        </w:rPr>
      </w:pPr>
    </w:p>
    <w:p w:rsidR="00EC72C6" w:rsidRPr="00FE77AB" w:rsidRDefault="00EC72C6">
      <w:pPr>
        <w:pStyle w:val="BodyText3"/>
        <w:rPr>
          <w:b/>
          <w:i/>
          <w:sz w:val="24"/>
          <w:szCs w:val="24"/>
        </w:rPr>
      </w:pPr>
      <w:r w:rsidRPr="00FE77AB">
        <w:rPr>
          <w:b/>
          <w:i/>
          <w:sz w:val="24"/>
          <w:szCs w:val="24"/>
        </w:rPr>
        <w:t xml:space="preserve">Please do not schedule any appointments or telephone calls/conferences during this program. We want everyone physically and mentally present. This is a course that encourages networking and participation with others in the program. This will accelerate your ability to get better results! </w:t>
      </w:r>
    </w:p>
    <w:p w:rsidR="00EC72C6" w:rsidRDefault="00EC72C6">
      <w:pPr>
        <w:rPr>
          <w:sz w:val="28"/>
        </w:rPr>
      </w:pPr>
    </w:p>
    <w:p w:rsidR="00F563F4" w:rsidRDefault="00F563F4">
      <w:pPr>
        <w:jc w:val="both"/>
        <w:rPr>
          <w:color w:val="0000FF"/>
          <w:sz w:val="28"/>
        </w:rPr>
      </w:pPr>
    </w:p>
    <w:p w:rsidR="00F563F4" w:rsidRDefault="00F563F4">
      <w:pPr>
        <w:jc w:val="both"/>
        <w:rPr>
          <w:color w:val="0000FF"/>
          <w:sz w:val="28"/>
        </w:rPr>
      </w:pPr>
    </w:p>
    <w:p w:rsidR="00F563F4" w:rsidRDefault="00F563F4">
      <w:pPr>
        <w:jc w:val="both"/>
        <w:rPr>
          <w:color w:val="0000FF"/>
          <w:sz w:val="28"/>
        </w:rPr>
      </w:pPr>
    </w:p>
    <w:p w:rsidR="00F563F4" w:rsidRDefault="00F563F4">
      <w:pPr>
        <w:jc w:val="both"/>
        <w:rPr>
          <w:color w:val="0000FF"/>
          <w:sz w:val="28"/>
        </w:rPr>
      </w:pPr>
    </w:p>
    <w:p w:rsidR="00F563F4" w:rsidRDefault="00F563F4">
      <w:pPr>
        <w:jc w:val="both"/>
        <w:rPr>
          <w:color w:val="0000FF"/>
          <w:sz w:val="28"/>
        </w:rPr>
      </w:pPr>
    </w:p>
    <w:p w:rsidR="00F563F4" w:rsidRDefault="00F563F4">
      <w:pPr>
        <w:jc w:val="both"/>
        <w:rPr>
          <w:color w:val="0000FF"/>
          <w:sz w:val="28"/>
        </w:rPr>
      </w:pPr>
    </w:p>
    <w:p w:rsidR="00F563F4" w:rsidRDefault="00F563F4">
      <w:pPr>
        <w:jc w:val="both"/>
        <w:rPr>
          <w:color w:val="0000FF"/>
          <w:sz w:val="28"/>
        </w:rPr>
      </w:pPr>
    </w:p>
    <w:p w:rsidR="00F563F4" w:rsidRDefault="00F563F4">
      <w:pPr>
        <w:jc w:val="both"/>
        <w:rPr>
          <w:color w:val="0000FF"/>
          <w:sz w:val="28"/>
        </w:rPr>
      </w:pPr>
    </w:p>
    <w:p w:rsidR="00F563F4" w:rsidRDefault="00F563F4">
      <w:pPr>
        <w:jc w:val="both"/>
        <w:rPr>
          <w:color w:val="0000FF"/>
          <w:sz w:val="28"/>
        </w:rPr>
      </w:pPr>
    </w:p>
    <w:p w:rsidR="00F563F4" w:rsidRDefault="00F563F4">
      <w:pPr>
        <w:jc w:val="both"/>
        <w:rPr>
          <w:color w:val="0000FF"/>
          <w:sz w:val="28"/>
        </w:rPr>
      </w:pPr>
    </w:p>
    <w:p w:rsidR="00F563F4" w:rsidRDefault="00F563F4">
      <w:pPr>
        <w:jc w:val="both"/>
        <w:rPr>
          <w:color w:val="0000FF"/>
          <w:sz w:val="28"/>
        </w:rPr>
      </w:pPr>
    </w:p>
    <w:p w:rsidR="00F563F4" w:rsidRDefault="00F563F4">
      <w:pPr>
        <w:jc w:val="both"/>
        <w:rPr>
          <w:color w:val="0000FF"/>
          <w:sz w:val="28"/>
        </w:rPr>
      </w:pPr>
    </w:p>
    <w:p w:rsidR="00F563F4" w:rsidRDefault="00F563F4">
      <w:pPr>
        <w:jc w:val="both"/>
        <w:rPr>
          <w:color w:val="0000FF"/>
          <w:sz w:val="28"/>
        </w:rPr>
      </w:pPr>
    </w:p>
    <w:p w:rsidR="00F563F4" w:rsidRDefault="00F563F4">
      <w:pPr>
        <w:jc w:val="both"/>
        <w:rPr>
          <w:color w:val="0000FF"/>
          <w:sz w:val="28"/>
        </w:rPr>
      </w:pPr>
    </w:p>
    <w:p w:rsidR="00F563F4" w:rsidRDefault="00F563F4">
      <w:pPr>
        <w:jc w:val="both"/>
        <w:rPr>
          <w:color w:val="0000FF"/>
          <w:sz w:val="28"/>
        </w:rPr>
      </w:pPr>
    </w:p>
    <w:p w:rsidR="00A932E6" w:rsidRDefault="00A932E6">
      <w:pPr>
        <w:jc w:val="both"/>
        <w:rPr>
          <w:b/>
          <w:color w:val="008BBC"/>
          <w:sz w:val="28"/>
        </w:rPr>
      </w:pPr>
    </w:p>
    <w:p w:rsidR="00A932E6" w:rsidRDefault="00A932E6">
      <w:pPr>
        <w:jc w:val="both"/>
        <w:rPr>
          <w:b/>
          <w:color w:val="008BBC"/>
          <w:sz w:val="28"/>
        </w:rPr>
      </w:pPr>
    </w:p>
    <w:p w:rsidR="00EC72C6" w:rsidRPr="00292001" w:rsidRDefault="00EC72C6">
      <w:pPr>
        <w:jc w:val="both"/>
        <w:rPr>
          <w:b/>
          <w:color w:val="008BBC"/>
          <w:sz w:val="28"/>
        </w:rPr>
      </w:pPr>
      <w:r w:rsidRPr="00292001">
        <w:rPr>
          <w:b/>
          <w:color w:val="008BBC"/>
          <w:sz w:val="28"/>
        </w:rPr>
        <w:t>As part of our commitment to excellence and to being the best that we can be, we have found it beneficial to make it clear up-front what you can expect from us, and, what we expect from you in return.</w:t>
      </w:r>
    </w:p>
    <w:p w:rsidR="00EC72C6" w:rsidRDefault="00EC72C6"/>
    <w:p w:rsidR="00EC72C6" w:rsidRDefault="00EC72C6">
      <w:pPr>
        <w:rPr>
          <w:b/>
        </w:rPr>
      </w:pPr>
    </w:p>
    <w:p w:rsidR="00EC72C6" w:rsidRPr="00292001" w:rsidRDefault="00EC72C6">
      <w:pPr>
        <w:jc w:val="center"/>
        <w:rPr>
          <w:b/>
          <w:color w:val="660066"/>
          <w:sz w:val="28"/>
        </w:rPr>
      </w:pPr>
      <w:r w:rsidRPr="00292001">
        <w:rPr>
          <w:b/>
          <w:color w:val="660066"/>
          <w:sz w:val="28"/>
        </w:rPr>
        <w:t>We Commit To:</w:t>
      </w:r>
    </w:p>
    <w:p w:rsidR="00EC72C6" w:rsidRDefault="00EC72C6">
      <w:pPr>
        <w:rPr>
          <w:b/>
        </w:rPr>
      </w:pPr>
    </w:p>
    <w:p w:rsidR="00EC72C6" w:rsidRDefault="00EC72C6">
      <w:pPr>
        <w:numPr>
          <w:ilvl w:val="0"/>
          <w:numId w:val="4"/>
        </w:numPr>
      </w:pPr>
      <w:r>
        <w:t xml:space="preserve">Deliver the latest breakthrough education technology in an environment that is fun, stimulating, and never boring. </w:t>
      </w:r>
    </w:p>
    <w:p w:rsidR="00EC72C6" w:rsidRDefault="00EC72C6">
      <w:pPr>
        <w:numPr>
          <w:ilvl w:val="0"/>
          <w:numId w:val="4"/>
        </w:numPr>
      </w:pPr>
      <w:r>
        <w:t xml:space="preserve">Provide instructors who are charismatic, powerful communicators. </w:t>
      </w:r>
    </w:p>
    <w:p w:rsidR="00EC72C6" w:rsidRDefault="00EC72C6">
      <w:pPr>
        <w:numPr>
          <w:ilvl w:val="0"/>
          <w:numId w:val="4"/>
        </w:numPr>
      </w:pPr>
      <w:r>
        <w:t xml:space="preserve">Charge reasonable prices in exchange for excellent value. </w:t>
      </w:r>
    </w:p>
    <w:p w:rsidR="00EC72C6" w:rsidRDefault="00EC72C6">
      <w:pPr>
        <w:numPr>
          <w:ilvl w:val="0"/>
          <w:numId w:val="4"/>
        </w:numPr>
      </w:pPr>
      <w:r>
        <w:t>To providing a safe space for learning.</w:t>
      </w:r>
    </w:p>
    <w:p w:rsidR="00EC72C6" w:rsidRDefault="00EC72C6">
      <w:pPr>
        <w:numPr>
          <w:ilvl w:val="0"/>
          <w:numId w:val="4"/>
        </w:numPr>
      </w:pPr>
      <w:r>
        <w:t>To provide ongoing interactive community</w:t>
      </w:r>
    </w:p>
    <w:p w:rsidR="00EC72C6" w:rsidRDefault="00EC72C6">
      <w:pPr>
        <w:numPr>
          <w:ilvl w:val="0"/>
          <w:numId w:val="4"/>
        </w:numPr>
      </w:pPr>
      <w:r>
        <w:t>Be open to any suggestions for improvement.</w:t>
      </w:r>
    </w:p>
    <w:p w:rsidR="00EC72C6" w:rsidRDefault="00EC72C6">
      <w:pPr>
        <w:rPr>
          <w:b/>
        </w:rPr>
      </w:pPr>
    </w:p>
    <w:p w:rsidR="00EC72C6" w:rsidRDefault="00EC72C6">
      <w:pPr>
        <w:rPr>
          <w:b/>
        </w:rPr>
      </w:pPr>
    </w:p>
    <w:p w:rsidR="00EC72C6" w:rsidRPr="00292001" w:rsidRDefault="00EC72C6">
      <w:pPr>
        <w:jc w:val="center"/>
        <w:rPr>
          <w:b/>
          <w:color w:val="660066"/>
          <w:sz w:val="28"/>
        </w:rPr>
      </w:pPr>
      <w:r w:rsidRPr="00292001">
        <w:rPr>
          <w:b/>
          <w:color w:val="660066"/>
          <w:sz w:val="28"/>
        </w:rPr>
        <w:t>You Commit To:</w:t>
      </w:r>
    </w:p>
    <w:p w:rsidR="00EC72C6" w:rsidRDefault="00EC72C6">
      <w:pPr>
        <w:rPr>
          <w:b/>
        </w:rPr>
      </w:pPr>
    </w:p>
    <w:p w:rsidR="00EC72C6" w:rsidRDefault="00EC72C6">
      <w:pPr>
        <w:numPr>
          <w:ilvl w:val="0"/>
          <w:numId w:val="5"/>
        </w:numPr>
      </w:pPr>
      <w:r>
        <w:t>Always participate 100%.  Allow yourself to be vulnerable</w:t>
      </w:r>
    </w:p>
    <w:p w:rsidR="00EC72C6" w:rsidRDefault="00EC72C6">
      <w:pPr>
        <w:numPr>
          <w:ilvl w:val="0"/>
          <w:numId w:val="5"/>
        </w:numPr>
      </w:pPr>
      <w:r>
        <w:t xml:space="preserve">Arrive on time and stay for the entire session, leaving the room only when necessary. </w:t>
      </w:r>
    </w:p>
    <w:p w:rsidR="00EC72C6" w:rsidRDefault="00EC72C6">
      <w:pPr>
        <w:numPr>
          <w:ilvl w:val="0"/>
          <w:numId w:val="5"/>
        </w:numPr>
      </w:pPr>
      <w:r>
        <w:t xml:space="preserve">Apply what you learn. </w:t>
      </w:r>
    </w:p>
    <w:p w:rsidR="00EC72C6" w:rsidRDefault="00EC72C6">
      <w:pPr>
        <w:numPr>
          <w:ilvl w:val="0"/>
          <w:numId w:val="5"/>
        </w:numPr>
      </w:pPr>
      <w:r>
        <w:t>If you find value, refer family and friends that are ready for this part of the journey in life</w:t>
      </w:r>
    </w:p>
    <w:p w:rsidR="00EC72C6" w:rsidRDefault="00EC72C6">
      <w:pPr>
        <w:numPr>
          <w:ilvl w:val="0"/>
          <w:numId w:val="5"/>
        </w:numPr>
      </w:pPr>
      <w:r>
        <w:t>Providing us feedback.</w:t>
      </w:r>
    </w:p>
    <w:p w:rsidR="00EC72C6" w:rsidRDefault="00EC72C6">
      <w:pPr>
        <w:numPr>
          <w:ilvl w:val="0"/>
          <w:numId w:val="5"/>
        </w:numPr>
      </w:pPr>
      <w:r>
        <w:t>Keep any commitments that you make</w:t>
      </w:r>
    </w:p>
    <w:p w:rsidR="00EC72C6" w:rsidRDefault="00EC72C6">
      <w:pPr>
        <w:rPr>
          <w:sz w:val="44"/>
        </w:rPr>
      </w:pPr>
    </w:p>
    <w:p w:rsidR="00EC72C6" w:rsidRDefault="00EC72C6"/>
    <w:p w:rsidR="00EC72C6" w:rsidRDefault="00EC72C6"/>
    <w:p w:rsidR="00EB0113" w:rsidRDefault="00C41579">
      <w:pPr>
        <w:pStyle w:val="Footer"/>
        <w:tabs>
          <w:tab w:val="clear" w:pos="4320"/>
          <w:tab w:val="clear" w:pos="8640"/>
        </w:tabs>
        <w:spacing w:line="360" w:lineRule="auto"/>
        <w:rPr>
          <w:sz w:val="22"/>
        </w:rPr>
      </w:pPr>
      <w:r>
        <w:rPr>
          <w:sz w:val="22"/>
        </w:rPr>
        <w:br w:type="page"/>
      </w:r>
    </w:p>
    <w:p w:rsidR="00EB0113" w:rsidRDefault="00EB0113">
      <w:pPr>
        <w:pStyle w:val="Footer"/>
        <w:tabs>
          <w:tab w:val="clear" w:pos="4320"/>
          <w:tab w:val="clear" w:pos="8640"/>
        </w:tabs>
        <w:spacing w:line="360" w:lineRule="auto"/>
        <w:rPr>
          <w:sz w:val="22"/>
        </w:rPr>
      </w:pPr>
    </w:p>
    <w:p w:rsidR="00EB0113" w:rsidRDefault="00EB0113">
      <w:pPr>
        <w:pStyle w:val="Footer"/>
        <w:tabs>
          <w:tab w:val="clear" w:pos="4320"/>
          <w:tab w:val="clear" w:pos="8640"/>
        </w:tabs>
        <w:spacing w:line="360" w:lineRule="auto"/>
        <w:rPr>
          <w:sz w:val="22"/>
        </w:rPr>
      </w:pPr>
    </w:p>
    <w:p w:rsidR="00A932E6" w:rsidRDefault="00A932E6">
      <w:pPr>
        <w:pStyle w:val="Footer"/>
        <w:tabs>
          <w:tab w:val="clear" w:pos="4320"/>
          <w:tab w:val="clear" w:pos="8640"/>
        </w:tabs>
        <w:spacing w:line="360" w:lineRule="auto"/>
        <w:rPr>
          <w:sz w:val="22"/>
        </w:rPr>
      </w:pPr>
    </w:p>
    <w:p w:rsidR="00EC72C6" w:rsidRDefault="00563198">
      <w:pPr>
        <w:pStyle w:val="Footer"/>
        <w:tabs>
          <w:tab w:val="clear" w:pos="4320"/>
          <w:tab w:val="clear" w:pos="8640"/>
        </w:tabs>
        <w:spacing w:line="360" w:lineRule="auto"/>
        <w:rPr>
          <w:sz w:val="22"/>
        </w:rPr>
      </w:pPr>
      <w:r>
        <w:rPr>
          <w:sz w:val="22"/>
        </w:rPr>
        <w:t xml:space="preserve">Print Name: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00796BB3">
        <w:rPr>
          <w:sz w:val="22"/>
          <w:u w:val="single"/>
        </w:rPr>
        <w:tab/>
      </w:r>
      <w:r w:rsidR="00796BB3">
        <w:rPr>
          <w:sz w:val="22"/>
          <w:u w:val="single"/>
        </w:rPr>
        <w:tab/>
      </w:r>
      <w:r>
        <w:rPr>
          <w:sz w:val="22"/>
          <w:u w:val="single"/>
        </w:rPr>
        <w:tab/>
      </w:r>
      <w:r>
        <w:rPr>
          <w:sz w:val="22"/>
        </w:rPr>
        <w:t xml:space="preserve">  </w:t>
      </w:r>
    </w:p>
    <w:p w:rsidR="00EC72C6" w:rsidRDefault="00EC72C6">
      <w:pPr>
        <w:pStyle w:val="Footer"/>
        <w:tabs>
          <w:tab w:val="clear" w:pos="4320"/>
          <w:tab w:val="clear" w:pos="8640"/>
        </w:tabs>
        <w:spacing w:line="360" w:lineRule="auto"/>
        <w:rPr>
          <w:color w:val="993366"/>
          <w:sz w:val="22"/>
        </w:rPr>
      </w:pPr>
      <w:r>
        <w:rPr>
          <w:sz w:val="22"/>
        </w:rPr>
        <w:t>Age</w:t>
      </w:r>
      <w:proofErr w:type="gramStart"/>
      <w:r>
        <w:rPr>
          <w:sz w:val="22"/>
        </w:rPr>
        <w:t>:_</w:t>
      </w:r>
      <w:proofErr w:type="gramEnd"/>
      <w:r w:rsidR="00AC69CF">
        <w:rPr>
          <w:sz w:val="22"/>
        </w:rPr>
        <w:t>__</w:t>
      </w:r>
      <w:r>
        <w:rPr>
          <w:sz w:val="22"/>
        </w:rPr>
        <w:t xml:space="preserve">_________ </w:t>
      </w:r>
      <w:r w:rsidR="003A0B88">
        <w:rPr>
          <w:sz w:val="22"/>
        </w:rPr>
        <w:t xml:space="preserve"> </w:t>
      </w:r>
      <w:r w:rsidR="00796BB3">
        <w:rPr>
          <w:sz w:val="22"/>
        </w:rPr>
        <w:tab/>
      </w:r>
      <w:r w:rsidR="00796BB3">
        <w:rPr>
          <w:sz w:val="22"/>
        </w:rPr>
        <w:tab/>
      </w:r>
      <w:r w:rsidR="003A0B88">
        <w:rPr>
          <w:sz w:val="22"/>
        </w:rPr>
        <w:t xml:space="preserve"> </w:t>
      </w:r>
      <w:r>
        <w:rPr>
          <w:sz w:val="22"/>
        </w:rPr>
        <w:t xml:space="preserve">Birth date: (Month/Day/Year)          /           /          </w:t>
      </w:r>
      <w:r w:rsidR="003A0B88">
        <w:rPr>
          <w:sz w:val="22"/>
        </w:rPr>
        <w:t xml:space="preserve"> </w:t>
      </w:r>
      <w:r w:rsidR="00563198">
        <w:rPr>
          <w:sz w:val="22"/>
        </w:rPr>
        <w:tab/>
      </w:r>
      <w:r w:rsidR="003A0B88">
        <w:rPr>
          <w:sz w:val="22"/>
        </w:rPr>
        <w:t xml:space="preserve"> </w:t>
      </w:r>
      <w:r>
        <w:rPr>
          <w:sz w:val="22"/>
        </w:rPr>
        <w:t xml:space="preserve">Male  / Female      </w:t>
      </w:r>
    </w:p>
    <w:p w:rsidR="00EC72C6" w:rsidRDefault="00EC72C6" w:rsidP="003A0B88">
      <w:pPr>
        <w:spacing w:before="120" w:line="360" w:lineRule="auto"/>
        <w:jc w:val="center"/>
        <w:rPr>
          <w:sz w:val="22"/>
        </w:rPr>
      </w:pPr>
      <w:r>
        <w:rPr>
          <w:sz w:val="22"/>
        </w:rPr>
        <w:t>Single / Married / Widowed /Separated / Divorced</w:t>
      </w:r>
    </w:p>
    <w:p w:rsidR="00EC72C6" w:rsidRDefault="00EC72C6" w:rsidP="003A0B88">
      <w:pPr>
        <w:spacing w:before="120" w:line="360" w:lineRule="auto"/>
        <w:rPr>
          <w:sz w:val="22"/>
        </w:rPr>
      </w:pPr>
      <w:r>
        <w:rPr>
          <w:sz w:val="22"/>
        </w:rPr>
        <w:t xml:space="preserve">Business (street) </w:t>
      </w:r>
      <w:r w:rsidR="00563198">
        <w:rPr>
          <w:sz w:val="22"/>
          <w:u w:val="single"/>
        </w:rPr>
        <w:tab/>
      </w:r>
      <w:r w:rsidR="00563198">
        <w:rPr>
          <w:sz w:val="22"/>
          <w:u w:val="single"/>
        </w:rPr>
        <w:tab/>
      </w:r>
      <w:r w:rsidR="00563198">
        <w:rPr>
          <w:sz w:val="22"/>
          <w:u w:val="single"/>
        </w:rPr>
        <w:tab/>
      </w:r>
      <w:r w:rsidR="00796BB3">
        <w:rPr>
          <w:sz w:val="22"/>
          <w:u w:val="single"/>
        </w:rPr>
        <w:tab/>
      </w:r>
      <w:r w:rsidR="00563198">
        <w:rPr>
          <w:sz w:val="22"/>
          <w:u w:val="single"/>
        </w:rPr>
        <w:tab/>
      </w:r>
      <w:r w:rsidR="00563198">
        <w:rPr>
          <w:sz w:val="22"/>
          <w:u w:val="single"/>
        </w:rPr>
        <w:tab/>
        <w:t xml:space="preserve"> </w:t>
      </w:r>
      <w:r>
        <w:rPr>
          <w:sz w:val="22"/>
        </w:rPr>
        <w:t>(city/state/zip)</w:t>
      </w:r>
      <w:r w:rsidR="00563198">
        <w:rPr>
          <w:sz w:val="22"/>
          <w:u w:val="single"/>
        </w:rPr>
        <w:t xml:space="preserve">  </w:t>
      </w:r>
      <w:r w:rsidR="00563198">
        <w:rPr>
          <w:sz w:val="22"/>
          <w:u w:val="single"/>
        </w:rPr>
        <w:tab/>
      </w:r>
      <w:r w:rsidR="00563198">
        <w:rPr>
          <w:sz w:val="22"/>
          <w:u w:val="single"/>
        </w:rPr>
        <w:tab/>
      </w:r>
      <w:r w:rsidR="00563198">
        <w:rPr>
          <w:sz w:val="22"/>
          <w:u w:val="single"/>
        </w:rPr>
        <w:tab/>
      </w:r>
      <w:r w:rsidR="00563198">
        <w:rPr>
          <w:sz w:val="22"/>
          <w:u w:val="single"/>
        </w:rPr>
        <w:tab/>
      </w:r>
      <w:r w:rsidR="00796BB3">
        <w:rPr>
          <w:sz w:val="22"/>
          <w:u w:val="single"/>
        </w:rPr>
        <w:tab/>
      </w:r>
      <w:r w:rsidR="00563198">
        <w:rPr>
          <w:sz w:val="22"/>
          <w:u w:val="single"/>
        </w:rPr>
        <w:tab/>
      </w:r>
      <w:r>
        <w:rPr>
          <w:sz w:val="22"/>
          <w:u w:val="single"/>
        </w:rPr>
        <w:t xml:space="preserve"> </w:t>
      </w:r>
    </w:p>
    <w:p w:rsidR="00EC72C6" w:rsidRPr="00563198" w:rsidRDefault="00EC72C6">
      <w:pPr>
        <w:spacing w:line="360" w:lineRule="auto"/>
        <w:rPr>
          <w:sz w:val="22"/>
          <w:u w:val="single"/>
        </w:rPr>
      </w:pPr>
      <w:r>
        <w:rPr>
          <w:sz w:val="22"/>
        </w:rPr>
        <w:t xml:space="preserve">Home (street) </w:t>
      </w:r>
      <w:r w:rsidR="00563198">
        <w:rPr>
          <w:sz w:val="22"/>
          <w:u w:val="single"/>
        </w:rPr>
        <w:tab/>
      </w:r>
      <w:r w:rsidR="00563198">
        <w:rPr>
          <w:sz w:val="22"/>
          <w:u w:val="single"/>
        </w:rPr>
        <w:tab/>
      </w:r>
      <w:r w:rsidR="00563198">
        <w:rPr>
          <w:sz w:val="22"/>
          <w:u w:val="single"/>
        </w:rPr>
        <w:tab/>
      </w:r>
      <w:r w:rsidR="00563198">
        <w:rPr>
          <w:sz w:val="22"/>
          <w:u w:val="single"/>
        </w:rPr>
        <w:tab/>
      </w:r>
      <w:r w:rsidR="00796BB3">
        <w:rPr>
          <w:sz w:val="22"/>
          <w:u w:val="single"/>
        </w:rPr>
        <w:tab/>
      </w:r>
      <w:r w:rsidR="00563198">
        <w:rPr>
          <w:sz w:val="22"/>
          <w:u w:val="single"/>
        </w:rPr>
        <w:tab/>
        <w:t xml:space="preserve">  </w:t>
      </w:r>
      <w:r>
        <w:rPr>
          <w:sz w:val="22"/>
        </w:rPr>
        <w:t>(city/state/zip)</w:t>
      </w:r>
      <w:r w:rsidR="00563198">
        <w:rPr>
          <w:sz w:val="22"/>
          <w:u w:val="single"/>
        </w:rPr>
        <w:tab/>
      </w:r>
      <w:r w:rsidR="00563198">
        <w:rPr>
          <w:sz w:val="22"/>
          <w:u w:val="single"/>
        </w:rPr>
        <w:tab/>
      </w:r>
      <w:r w:rsidR="00563198">
        <w:rPr>
          <w:sz w:val="22"/>
          <w:u w:val="single"/>
        </w:rPr>
        <w:tab/>
      </w:r>
      <w:r w:rsidR="00796BB3">
        <w:rPr>
          <w:sz w:val="22"/>
          <w:u w:val="single"/>
        </w:rPr>
        <w:tab/>
      </w:r>
      <w:r w:rsidR="00563198">
        <w:rPr>
          <w:sz w:val="22"/>
          <w:u w:val="single"/>
        </w:rPr>
        <w:tab/>
      </w:r>
      <w:r w:rsidR="00563198">
        <w:rPr>
          <w:sz w:val="22"/>
          <w:u w:val="single"/>
        </w:rPr>
        <w:tab/>
      </w:r>
      <w:r w:rsidR="00563198">
        <w:rPr>
          <w:sz w:val="22"/>
          <w:u w:val="single"/>
        </w:rPr>
        <w:tab/>
      </w:r>
    </w:p>
    <w:p w:rsidR="00EC72C6" w:rsidRDefault="00EC72C6">
      <w:pPr>
        <w:spacing w:line="360" w:lineRule="auto"/>
        <w:rPr>
          <w:sz w:val="22"/>
          <w:u w:val="single"/>
        </w:rPr>
      </w:pPr>
      <w:r>
        <w:rPr>
          <w:sz w:val="22"/>
        </w:rPr>
        <w:t xml:space="preserve">Bus Phone: (        ) </w:t>
      </w:r>
      <w:r>
        <w:rPr>
          <w:sz w:val="22"/>
          <w:u w:val="single"/>
        </w:rPr>
        <w:tab/>
      </w:r>
      <w:r w:rsidR="00796BB3">
        <w:rPr>
          <w:sz w:val="22"/>
          <w:u w:val="single"/>
        </w:rPr>
        <w:tab/>
      </w:r>
      <w:r>
        <w:rPr>
          <w:sz w:val="22"/>
          <w:u w:val="single"/>
        </w:rPr>
        <w:tab/>
        <w:t>__</w:t>
      </w:r>
      <w:r>
        <w:rPr>
          <w:sz w:val="22"/>
        </w:rPr>
        <w:t xml:space="preserve">Fax: (        ) </w:t>
      </w:r>
      <w:r>
        <w:rPr>
          <w:sz w:val="22"/>
          <w:u w:val="single"/>
        </w:rPr>
        <w:t>_</w:t>
      </w:r>
      <w:r>
        <w:rPr>
          <w:sz w:val="22"/>
          <w:u w:val="single"/>
        </w:rPr>
        <w:tab/>
        <w:t>___</w:t>
      </w:r>
      <w:r w:rsidR="00C41579">
        <w:rPr>
          <w:sz w:val="22"/>
          <w:u w:val="single"/>
        </w:rPr>
        <w:t>__</w:t>
      </w:r>
      <w:r w:rsidR="00796BB3">
        <w:rPr>
          <w:sz w:val="22"/>
          <w:u w:val="single"/>
        </w:rPr>
        <w:tab/>
      </w:r>
      <w:r w:rsidR="00C41579">
        <w:rPr>
          <w:sz w:val="22"/>
          <w:u w:val="single"/>
        </w:rPr>
        <w:t>____</w:t>
      </w:r>
      <w:r>
        <w:rPr>
          <w:sz w:val="22"/>
          <w:u w:val="single"/>
        </w:rPr>
        <w:t>__</w:t>
      </w:r>
      <w:r>
        <w:rPr>
          <w:sz w:val="22"/>
        </w:rPr>
        <w:t xml:space="preserve">Mobile Phone: (        ) </w:t>
      </w:r>
      <w:r w:rsidR="00563198">
        <w:rPr>
          <w:sz w:val="22"/>
          <w:u w:val="single"/>
        </w:rPr>
        <w:tab/>
      </w:r>
      <w:r w:rsidR="00563198">
        <w:rPr>
          <w:sz w:val="22"/>
          <w:u w:val="single"/>
        </w:rPr>
        <w:tab/>
      </w:r>
      <w:r w:rsidR="00796BB3">
        <w:rPr>
          <w:sz w:val="22"/>
          <w:u w:val="single"/>
        </w:rPr>
        <w:tab/>
      </w:r>
      <w:r w:rsidR="00563198">
        <w:rPr>
          <w:sz w:val="22"/>
          <w:u w:val="single"/>
        </w:rPr>
        <w:tab/>
      </w:r>
    </w:p>
    <w:p w:rsidR="00EC72C6" w:rsidRDefault="00EC72C6">
      <w:pPr>
        <w:spacing w:line="360" w:lineRule="auto"/>
        <w:rPr>
          <w:sz w:val="22"/>
        </w:rPr>
      </w:pPr>
      <w:r>
        <w:rPr>
          <w:sz w:val="22"/>
        </w:rPr>
        <w:t xml:space="preserve">Res. Phone: (        ) </w:t>
      </w:r>
      <w:r w:rsidR="00796BB3">
        <w:rPr>
          <w:sz w:val="22"/>
          <w:u w:val="single"/>
        </w:rPr>
        <w:tab/>
      </w:r>
      <w:r w:rsidR="00796BB3">
        <w:rPr>
          <w:sz w:val="22"/>
          <w:u w:val="single"/>
        </w:rPr>
        <w:tab/>
      </w:r>
      <w:r w:rsidR="00796BB3">
        <w:rPr>
          <w:sz w:val="22"/>
          <w:u w:val="single"/>
        </w:rPr>
        <w:tab/>
      </w:r>
      <w:r w:rsidR="00796BB3">
        <w:rPr>
          <w:sz w:val="22"/>
          <w:u w:val="single"/>
        </w:rPr>
        <w:tab/>
      </w:r>
      <w:r w:rsidR="00796BB3">
        <w:rPr>
          <w:sz w:val="22"/>
          <w:u w:val="single"/>
        </w:rPr>
        <w:tab/>
      </w:r>
      <w:r>
        <w:rPr>
          <w:sz w:val="22"/>
        </w:rPr>
        <w:t xml:space="preserve">E-mail </w:t>
      </w:r>
      <w:r w:rsidR="00563198">
        <w:rPr>
          <w:sz w:val="22"/>
          <w:u w:val="single"/>
        </w:rPr>
        <w:tab/>
      </w:r>
      <w:r w:rsidR="00563198">
        <w:rPr>
          <w:sz w:val="22"/>
          <w:u w:val="single"/>
        </w:rPr>
        <w:tab/>
      </w:r>
      <w:r w:rsidR="00563198">
        <w:rPr>
          <w:sz w:val="22"/>
          <w:u w:val="single"/>
        </w:rPr>
        <w:tab/>
      </w:r>
      <w:r w:rsidR="00563198">
        <w:rPr>
          <w:sz w:val="22"/>
          <w:u w:val="single"/>
        </w:rPr>
        <w:tab/>
      </w:r>
      <w:r w:rsidR="00563198">
        <w:rPr>
          <w:sz w:val="22"/>
          <w:u w:val="single"/>
        </w:rPr>
        <w:tab/>
      </w:r>
      <w:r w:rsidR="00563198">
        <w:rPr>
          <w:sz w:val="22"/>
          <w:u w:val="single"/>
        </w:rPr>
        <w:tab/>
      </w:r>
      <w:r w:rsidR="00563198">
        <w:rPr>
          <w:sz w:val="22"/>
          <w:u w:val="single"/>
        </w:rPr>
        <w:tab/>
      </w:r>
      <w:r w:rsidR="00563198">
        <w:rPr>
          <w:sz w:val="22"/>
          <w:u w:val="single"/>
        </w:rPr>
        <w:tab/>
      </w:r>
    </w:p>
    <w:p w:rsidR="00A032B8" w:rsidRDefault="00A032B8">
      <w:pPr>
        <w:pStyle w:val="Heading5"/>
      </w:pPr>
    </w:p>
    <w:p w:rsidR="00EC72C6" w:rsidRPr="00292001" w:rsidRDefault="00EC72C6">
      <w:pPr>
        <w:pStyle w:val="Heading5"/>
        <w:rPr>
          <w:color w:val="660066"/>
        </w:rPr>
      </w:pPr>
      <w:r w:rsidRPr="00292001">
        <w:rPr>
          <w:color w:val="660066"/>
        </w:rPr>
        <w:t>Personal Discovery</w:t>
      </w:r>
    </w:p>
    <w:p w:rsidR="00EC72C6" w:rsidRDefault="00EC72C6">
      <w:pPr>
        <w:jc w:val="center"/>
        <w:rPr>
          <w:bCs/>
          <w:i/>
          <w:iCs/>
          <w:color w:val="993366"/>
          <w:sz w:val="20"/>
        </w:rPr>
      </w:pPr>
      <w:r>
        <w:rPr>
          <w:bCs/>
          <w:i/>
          <w:iCs/>
          <w:sz w:val="20"/>
        </w:rPr>
        <w:t>(All Information Provided Remains Completely Confidential)</w:t>
      </w:r>
    </w:p>
    <w:p w:rsidR="00EC72C6" w:rsidRDefault="00EC72C6">
      <w:pPr>
        <w:rPr>
          <w:b/>
        </w:rPr>
      </w:pPr>
    </w:p>
    <w:p w:rsidR="00796BB3" w:rsidRDefault="00EC72C6" w:rsidP="00796BB3">
      <w:pPr>
        <w:spacing w:line="360" w:lineRule="auto"/>
        <w:rPr>
          <w:sz w:val="22"/>
        </w:rPr>
      </w:pPr>
      <w:r>
        <w:rPr>
          <w:b/>
          <w:sz w:val="22"/>
        </w:rPr>
        <w:t>EDUCATIONAL EXPERIENCE</w:t>
      </w:r>
      <w:r>
        <w:rPr>
          <w:sz w:val="22"/>
        </w:rPr>
        <w:t>: _____________________________________________________________________________________</w:t>
      </w:r>
      <w:r w:rsidR="00563198">
        <w:rPr>
          <w:sz w:val="22"/>
        </w:rPr>
        <w:t>_______________________________________________________________________________________________________________</w:t>
      </w:r>
      <w:r w:rsidR="00796BB3">
        <w:rPr>
          <w:sz w:val="22"/>
        </w:rPr>
        <w:t>__________________________________________________________________________________________________</w:t>
      </w:r>
    </w:p>
    <w:p w:rsidR="00796BB3" w:rsidRDefault="00796BB3" w:rsidP="00796BB3">
      <w:pPr>
        <w:spacing w:line="360" w:lineRule="auto"/>
        <w:rPr>
          <w:sz w:val="22"/>
        </w:rPr>
      </w:pPr>
    </w:p>
    <w:p w:rsidR="00EC72C6" w:rsidRDefault="00EC72C6" w:rsidP="00796BB3">
      <w:pPr>
        <w:spacing w:line="360" w:lineRule="auto"/>
        <w:rPr>
          <w:sz w:val="22"/>
        </w:rPr>
      </w:pPr>
      <w:r>
        <w:rPr>
          <w:b/>
          <w:sz w:val="22"/>
        </w:rPr>
        <w:t>PROFESSIONAL EXPERIENCE</w:t>
      </w:r>
      <w:r>
        <w:rPr>
          <w:sz w:val="22"/>
        </w:rPr>
        <w:t>: Briefly describe your recent experiences and areas of responsibility. Are you in a leadership role? What do you consider to be your major career accomplishments? Be specific.</w:t>
      </w:r>
    </w:p>
    <w:p w:rsidR="00563198" w:rsidRDefault="00EC72C6" w:rsidP="00796BB3">
      <w:pPr>
        <w:spacing w:line="360" w:lineRule="auto"/>
        <w:rPr>
          <w:sz w:val="22"/>
        </w:rPr>
      </w:pPr>
      <w:r>
        <w:rPr>
          <w:sz w:val="22"/>
        </w:rPr>
        <w:t>_____________________________________________________________________________________</w:t>
      </w:r>
      <w:r w:rsidR="00563198">
        <w:rPr>
          <w:sz w:val="22"/>
        </w:rPr>
        <w:t>_______________________________________________________________________________________________________________</w:t>
      </w:r>
      <w:r w:rsidR="00796BB3">
        <w:rPr>
          <w:sz w:val="22"/>
        </w:rPr>
        <w:t>__________________________________________________________________________________________________</w:t>
      </w:r>
    </w:p>
    <w:p w:rsidR="00796BB3" w:rsidRDefault="00796BB3">
      <w:pPr>
        <w:pStyle w:val="BodyText"/>
        <w:spacing w:line="240" w:lineRule="auto"/>
        <w:rPr>
          <w:sz w:val="22"/>
        </w:rPr>
      </w:pPr>
    </w:p>
    <w:p w:rsidR="00EC72C6" w:rsidRDefault="00EC72C6">
      <w:pPr>
        <w:pStyle w:val="BodyText"/>
        <w:spacing w:line="240" w:lineRule="auto"/>
        <w:rPr>
          <w:b w:val="0"/>
          <w:bCs w:val="0"/>
          <w:sz w:val="22"/>
        </w:rPr>
      </w:pPr>
      <w:r>
        <w:rPr>
          <w:sz w:val="22"/>
        </w:rPr>
        <w:t xml:space="preserve">PROFESSIONAL ORGANIZATIONS: </w:t>
      </w:r>
      <w:r>
        <w:rPr>
          <w:b w:val="0"/>
          <w:bCs w:val="0"/>
          <w:sz w:val="22"/>
        </w:rPr>
        <w:t>Are you a member of professional organization(s)? What is your role within the organization(s)?</w:t>
      </w:r>
    </w:p>
    <w:p w:rsidR="00EB0113" w:rsidRDefault="00796BB3" w:rsidP="00AC69CF">
      <w:pPr>
        <w:spacing w:line="360" w:lineRule="auto"/>
        <w:rPr>
          <w:b/>
          <w:sz w:val="22"/>
        </w:rPr>
      </w:pPr>
      <w:r>
        <w:rPr>
          <w:sz w:val="22"/>
        </w:rPr>
        <w:t>__________________________________________________________________________________________________</w:t>
      </w:r>
      <w:r w:rsidR="00563198">
        <w:rPr>
          <w:sz w:val="22"/>
        </w:rPr>
        <w:t>__________________________________________________________________________________________________</w:t>
      </w:r>
      <w:r>
        <w:rPr>
          <w:sz w:val="22"/>
        </w:rPr>
        <w:t>____________________________________________________________________________________________________________________________________________________________________________________________________</w:t>
      </w:r>
    </w:p>
    <w:p w:rsidR="00EB0113" w:rsidRDefault="00EB0113">
      <w:pPr>
        <w:rPr>
          <w:b/>
          <w:sz w:val="22"/>
        </w:rPr>
      </w:pPr>
    </w:p>
    <w:p w:rsidR="00EB0113" w:rsidRDefault="00EB0113">
      <w:pPr>
        <w:rPr>
          <w:b/>
          <w:sz w:val="22"/>
        </w:rPr>
      </w:pPr>
    </w:p>
    <w:p w:rsidR="00AC69CF" w:rsidRDefault="00AC69CF">
      <w:pPr>
        <w:rPr>
          <w:b/>
          <w:sz w:val="22"/>
        </w:rPr>
      </w:pPr>
    </w:p>
    <w:p w:rsidR="00AC69CF" w:rsidRDefault="00AC69CF">
      <w:pPr>
        <w:rPr>
          <w:b/>
          <w:sz w:val="22"/>
        </w:rPr>
      </w:pPr>
    </w:p>
    <w:p w:rsidR="00A932E6" w:rsidRDefault="00A932E6">
      <w:pPr>
        <w:rPr>
          <w:b/>
          <w:sz w:val="22"/>
        </w:rPr>
      </w:pPr>
    </w:p>
    <w:p w:rsidR="00A932E6" w:rsidRDefault="00A932E6">
      <w:pPr>
        <w:rPr>
          <w:b/>
          <w:sz w:val="22"/>
        </w:rPr>
      </w:pPr>
    </w:p>
    <w:p w:rsidR="00EC72C6" w:rsidRDefault="00EC72C6">
      <w:pPr>
        <w:rPr>
          <w:sz w:val="22"/>
        </w:rPr>
      </w:pPr>
      <w:r>
        <w:rPr>
          <w:b/>
          <w:sz w:val="22"/>
        </w:rPr>
        <w:t>PERSONAL EXPERIENCE</w:t>
      </w:r>
      <w:r>
        <w:rPr>
          <w:sz w:val="22"/>
        </w:rPr>
        <w:t xml:space="preserve">: List any special interest, growth or personal activities, which you are now or have been involved in the past. (Self-awareness programs, meditation, physical activities, hobbies, etc.) </w:t>
      </w:r>
    </w:p>
    <w:p w:rsidR="00CC073A" w:rsidRPr="00C41579" w:rsidRDefault="00796BB3" w:rsidP="00C41579">
      <w:pPr>
        <w:spacing w:line="360" w:lineRule="auto"/>
        <w:rPr>
          <w:sz w:val="22"/>
          <w:u w:val="single"/>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6BB3" w:rsidRDefault="00796BB3">
      <w:pPr>
        <w:rPr>
          <w:b/>
          <w:sz w:val="22"/>
        </w:rPr>
      </w:pPr>
    </w:p>
    <w:p w:rsidR="00796BB3" w:rsidRDefault="00796BB3">
      <w:pPr>
        <w:rPr>
          <w:b/>
          <w:sz w:val="22"/>
        </w:rPr>
      </w:pPr>
    </w:p>
    <w:p w:rsidR="00EC72C6" w:rsidRDefault="00EC72C6">
      <w:pPr>
        <w:rPr>
          <w:sz w:val="22"/>
        </w:rPr>
      </w:pPr>
      <w:r>
        <w:rPr>
          <w:b/>
          <w:sz w:val="22"/>
        </w:rPr>
        <w:t>PURPOSE</w:t>
      </w:r>
      <w:r>
        <w:rPr>
          <w:sz w:val="22"/>
        </w:rPr>
        <w:t xml:space="preserve">: Clearly state your purpose and the specific results you intend to gain from participating in this program and briefly state the area of business in which you intend to make a contribution. </w:t>
      </w:r>
    </w:p>
    <w:p w:rsidR="00A032B8" w:rsidRDefault="00EC72C6" w:rsidP="00796BB3">
      <w:pPr>
        <w:spacing w:line="360" w:lineRule="auto"/>
        <w:rPr>
          <w:b/>
          <w:sz w:val="22"/>
        </w:rPr>
      </w:pPr>
      <w:r>
        <w:rPr>
          <w:sz w:val="22"/>
        </w:rPr>
        <w:t>____________________________________________________________________________________________________________________________________________________________________________________________________</w:t>
      </w:r>
      <w:r w:rsidR="00796BB3">
        <w:rPr>
          <w:sz w:val="22"/>
        </w:rPr>
        <w:t>____________________________________________________________________________________________________________________________________________________________________________________________________</w:t>
      </w:r>
    </w:p>
    <w:p w:rsidR="00563198" w:rsidRDefault="00563198">
      <w:pPr>
        <w:rPr>
          <w:b/>
          <w:sz w:val="22"/>
        </w:rPr>
      </w:pPr>
    </w:p>
    <w:p w:rsidR="00796BB3" w:rsidRDefault="00796BB3">
      <w:pPr>
        <w:rPr>
          <w:b/>
          <w:sz w:val="22"/>
        </w:rPr>
      </w:pPr>
    </w:p>
    <w:p w:rsidR="00EC72C6" w:rsidRPr="00A032B8" w:rsidRDefault="00EC72C6">
      <w:pPr>
        <w:rPr>
          <w:sz w:val="22"/>
          <w:u w:val="single"/>
        </w:rPr>
      </w:pPr>
      <w:r>
        <w:rPr>
          <w:b/>
          <w:sz w:val="22"/>
        </w:rPr>
        <w:t>GOALS AND OBJECTIVES</w:t>
      </w:r>
      <w:r>
        <w:rPr>
          <w:sz w:val="22"/>
        </w:rPr>
        <w:t>: List your business and personal goals for three months, six months and one year from day</w:t>
      </w:r>
      <w:r w:rsidR="00775096">
        <w:rPr>
          <w:sz w:val="22"/>
        </w:rPr>
        <w:t xml:space="preserve"> 1</w:t>
      </w:r>
      <w:r>
        <w:rPr>
          <w:sz w:val="22"/>
        </w:rPr>
        <w:t xml:space="preserve"> of program</w:t>
      </w:r>
      <w:r w:rsidR="00A032B8">
        <w:rPr>
          <w:sz w:val="22"/>
        </w:rPr>
        <w:t>.</w:t>
      </w:r>
    </w:p>
    <w:p w:rsidR="00A032B8" w:rsidRPr="00A032B8" w:rsidRDefault="00563198" w:rsidP="00796BB3">
      <w:pPr>
        <w:spacing w:line="360" w:lineRule="auto"/>
        <w:rPr>
          <w:sz w:val="22"/>
          <w:u w:val="single"/>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A032B8">
        <w:rPr>
          <w:sz w:val="22"/>
        </w:rPr>
        <w:t>_______________________________________</w:t>
      </w:r>
      <w:r w:rsidR="00796BB3">
        <w:rPr>
          <w:sz w:val="22"/>
        </w:rPr>
        <w:t>__________________________________________________________________________________________________</w:t>
      </w:r>
      <w:r>
        <w:rPr>
          <w:sz w:val="22"/>
        </w:rPr>
        <w:t>__________________________________________________________________________________________________</w:t>
      </w:r>
      <w:r w:rsidR="00796BB3">
        <w:rPr>
          <w:sz w:val="22"/>
        </w:rPr>
        <w:t>__________________________________________________________________________________________________</w:t>
      </w:r>
    </w:p>
    <w:p w:rsidR="00EC72C6" w:rsidRDefault="00EC72C6">
      <w:pPr>
        <w:rPr>
          <w:sz w:val="22"/>
        </w:rPr>
      </w:pPr>
    </w:p>
    <w:p w:rsidR="00EC72C6" w:rsidRDefault="00EC72C6">
      <w:pPr>
        <w:rPr>
          <w:sz w:val="22"/>
        </w:rPr>
      </w:pPr>
    </w:p>
    <w:p w:rsidR="00EB0113" w:rsidRDefault="00C41579" w:rsidP="006A148D">
      <w:pPr>
        <w:autoSpaceDE w:val="0"/>
        <w:autoSpaceDN w:val="0"/>
        <w:adjustRightInd w:val="0"/>
        <w:jc w:val="center"/>
        <w:rPr>
          <w:b/>
          <w:sz w:val="28"/>
          <w:u w:val="single"/>
        </w:rPr>
      </w:pPr>
      <w:r>
        <w:rPr>
          <w:b/>
          <w:sz w:val="28"/>
          <w:u w:val="single"/>
        </w:rPr>
        <w:br w:type="page"/>
      </w:r>
    </w:p>
    <w:p w:rsidR="00EB0113" w:rsidRDefault="00EB0113" w:rsidP="006A148D">
      <w:pPr>
        <w:autoSpaceDE w:val="0"/>
        <w:autoSpaceDN w:val="0"/>
        <w:adjustRightInd w:val="0"/>
        <w:jc w:val="center"/>
        <w:rPr>
          <w:b/>
          <w:sz w:val="28"/>
          <w:u w:val="single"/>
        </w:rPr>
      </w:pPr>
    </w:p>
    <w:p w:rsidR="00EB0113" w:rsidRDefault="00EB0113" w:rsidP="006A148D">
      <w:pPr>
        <w:autoSpaceDE w:val="0"/>
        <w:autoSpaceDN w:val="0"/>
        <w:adjustRightInd w:val="0"/>
        <w:jc w:val="center"/>
        <w:rPr>
          <w:b/>
          <w:sz w:val="28"/>
          <w:u w:val="single"/>
        </w:rPr>
      </w:pPr>
    </w:p>
    <w:p w:rsidR="0082414B" w:rsidRDefault="0082414B" w:rsidP="006A148D">
      <w:pPr>
        <w:autoSpaceDE w:val="0"/>
        <w:autoSpaceDN w:val="0"/>
        <w:adjustRightInd w:val="0"/>
        <w:jc w:val="center"/>
        <w:rPr>
          <w:b/>
          <w:sz w:val="28"/>
          <w:u w:val="single"/>
        </w:rPr>
      </w:pPr>
    </w:p>
    <w:p w:rsidR="0082414B" w:rsidRDefault="0082414B" w:rsidP="006A148D">
      <w:pPr>
        <w:autoSpaceDE w:val="0"/>
        <w:autoSpaceDN w:val="0"/>
        <w:adjustRightInd w:val="0"/>
        <w:jc w:val="center"/>
        <w:rPr>
          <w:b/>
          <w:sz w:val="28"/>
          <w:u w:val="single"/>
        </w:rPr>
      </w:pPr>
    </w:p>
    <w:p w:rsidR="00A032B8" w:rsidRDefault="00A032B8" w:rsidP="006A148D">
      <w:pPr>
        <w:autoSpaceDE w:val="0"/>
        <w:autoSpaceDN w:val="0"/>
        <w:adjustRightInd w:val="0"/>
        <w:jc w:val="center"/>
        <w:rPr>
          <w:b/>
          <w:sz w:val="28"/>
          <w:u w:val="single"/>
        </w:rPr>
      </w:pPr>
      <w:r>
        <w:rPr>
          <w:b/>
          <w:sz w:val="28"/>
          <w:u w:val="single"/>
        </w:rPr>
        <w:t>Consent Agreement:</w:t>
      </w:r>
    </w:p>
    <w:p w:rsidR="00A032B8" w:rsidRDefault="00A032B8" w:rsidP="00A032B8">
      <w:pPr>
        <w:pStyle w:val="Footer"/>
        <w:tabs>
          <w:tab w:val="clear" w:pos="4320"/>
          <w:tab w:val="clear" w:pos="8640"/>
        </w:tabs>
        <w:autoSpaceDE w:val="0"/>
        <w:autoSpaceDN w:val="0"/>
        <w:adjustRightInd w:val="0"/>
      </w:pPr>
    </w:p>
    <w:p w:rsidR="00A032B8" w:rsidRDefault="00A032B8" w:rsidP="00796BB3">
      <w:pPr>
        <w:autoSpaceDE w:val="0"/>
        <w:autoSpaceDN w:val="0"/>
        <w:adjustRightInd w:val="0"/>
        <w:jc w:val="both"/>
      </w:pPr>
      <w:r>
        <w:t xml:space="preserve">Yes, I understand that the </w:t>
      </w:r>
      <w:r w:rsidRPr="00292001">
        <w:rPr>
          <w:rFonts w:ascii="Papyrus" w:hAnsi="Papyrus"/>
          <w:b/>
          <w:bCs/>
          <w:color w:val="008BBC"/>
        </w:rPr>
        <w:t>Choices Program</w:t>
      </w:r>
      <w:r w:rsidR="00A932E6">
        <w:rPr>
          <w:rFonts w:ascii="Papyrus" w:hAnsi="Papyrus"/>
          <w:b/>
          <w:bCs/>
          <w:color w:val="008BBC"/>
        </w:rPr>
        <w:t xml:space="preserve"> LLC</w:t>
      </w:r>
      <w:r w:rsidR="003A0B88" w:rsidRPr="00292001">
        <w:rPr>
          <w:rFonts w:ascii="Papyrus" w:hAnsi="Papyrus"/>
          <w:b/>
          <w:bCs/>
          <w:color w:val="008BBC"/>
        </w:rPr>
        <w:t>.</w:t>
      </w:r>
      <w:r>
        <w:t xml:space="preserve"> may be audio and/or videotaped. </w:t>
      </w:r>
      <w:r w:rsidR="00F3612B">
        <w:t xml:space="preserve"> </w:t>
      </w:r>
      <w:r>
        <w:t xml:space="preserve">I consent to and authorize you to use my name, voice, appearance, image, words and participation in whole or in part in these recordings and any future correspondence or other derivative materials based on them, and I understand that you intend to use them for educational, promotional and commercial applications. </w:t>
      </w:r>
    </w:p>
    <w:p w:rsidR="00A032B8" w:rsidRDefault="00A032B8" w:rsidP="00796BB3">
      <w:pPr>
        <w:autoSpaceDE w:val="0"/>
        <w:autoSpaceDN w:val="0"/>
        <w:adjustRightInd w:val="0"/>
        <w:jc w:val="both"/>
      </w:pPr>
    </w:p>
    <w:p w:rsidR="00A032B8" w:rsidRDefault="00A032B8" w:rsidP="00796BB3">
      <w:pPr>
        <w:autoSpaceDE w:val="0"/>
        <w:autoSpaceDN w:val="0"/>
        <w:adjustRightInd w:val="0"/>
        <w:jc w:val="both"/>
      </w:pPr>
      <w:r>
        <w:t xml:space="preserve">I understand that you do not have any obligation whatsoever to use all or any part of my participation in the program and you may edit any audio or visual recording of my participation at your discretion. You shall have the right to reproduce, advertise, and publicize my participation in these materials without compensation to me. I agree that you shall own all rights, title and interest, including copyright, in and to the originals and all copies of such audio, visual or written recording. </w:t>
      </w:r>
    </w:p>
    <w:p w:rsidR="00A032B8" w:rsidRDefault="00A032B8" w:rsidP="00796BB3">
      <w:pPr>
        <w:autoSpaceDE w:val="0"/>
        <w:autoSpaceDN w:val="0"/>
        <w:adjustRightInd w:val="0"/>
        <w:jc w:val="both"/>
      </w:pPr>
    </w:p>
    <w:p w:rsidR="00A032B8" w:rsidRDefault="00A032B8" w:rsidP="00796BB3">
      <w:pPr>
        <w:autoSpaceDE w:val="0"/>
        <w:autoSpaceDN w:val="0"/>
        <w:adjustRightInd w:val="0"/>
        <w:jc w:val="both"/>
      </w:pPr>
      <w:r>
        <w:t>This release shall be governed in accordance with applicable laws; it may be amended only in writing, and constitutes the entire Agreement of the parties with respect to its subject matter. In the event of litigation, the prevailing party shall be entitled to recover its costs and attorney's fees.</w:t>
      </w:r>
    </w:p>
    <w:p w:rsidR="00A032B8" w:rsidRDefault="00A032B8" w:rsidP="00A032B8">
      <w:pPr>
        <w:autoSpaceDE w:val="0"/>
        <w:autoSpaceDN w:val="0"/>
        <w:adjustRightInd w:val="0"/>
      </w:pPr>
    </w:p>
    <w:p w:rsidR="006A148D" w:rsidRDefault="006A148D" w:rsidP="00A032B8">
      <w:pPr>
        <w:autoSpaceDE w:val="0"/>
        <w:autoSpaceDN w:val="0"/>
        <w:adjustRightInd w:val="0"/>
        <w:rPr>
          <w:b/>
          <w:sz w:val="28"/>
          <w:u w:val="single"/>
        </w:rPr>
      </w:pPr>
    </w:p>
    <w:p w:rsidR="00A032B8" w:rsidRDefault="00A032B8" w:rsidP="00A032B8">
      <w:pPr>
        <w:autoSpaceDE w:val="0"/>
        <w:autoSpaceDN w:val="0"/>
        <w:adjustRightInd w:val="0"/>
        <w:rPr>
          <w:b/>
          <w:sz w:val="28"/>
          <w:u w:val="single"/>
        </w:rPr>
      </w:pPr>
      <w:r>
        <w:rPr>
          <w:b/>
          <w:sz w:val="28"/>
          <w:u w:val="single"/>
        </w:rPr>
        <w:t>Confidentiality Agreement:</w:t>
      </w:r>
    </w:p>
    <w:p w:rsidR="00A032B8" w:rsidRDefault="00A032B8" w:rsidP="00A032B8">
      <w:pPr>
        <w:autoSpaceDE w:val="0"/>
        <w:autoSpaceDN w:val="0"/>
        <w:adjustRightInd w:val="0"/>
      </w:pPr>
    </w:p>
    <w:p w:rsidR="00A032B8" w:rsidRDefault="00A032B8" w:rsidP="00796BB3">
      <w:pPr>
        <w:autoSpaceDE w:val="0"/>
        <w:autoSpaceDN w:val="0"/>
        <w:adjustRightInd w:val="0"/>
        <w:jc w:val="both"/>
      </w:pPr>
      <w:r>
        <w:t xml:space="preserve">I understand that </w:t>
      </w:r>
      <w:r w:rsidRPr="00292001">
        <w:rPr>
          <w:rFonts w:ascii="Papyrus" w:hAnsi="Papyrus"/>
          <w:b/>
          <w:bCs/>
          <w:color w:val="008BBC"/>
        </w:rPr>
        <w:t>Choices Program</w:t>
      </w:r>
      <w:r w:rsidR="00A932E6">
        <w:rPr>
          <w:rFonts w:ascii="Papyrus" w:hAnsi="Papyrus"/>
          <w:b/>
          <w:bCs/>
          <w:color w:val="008BBC"/>
        </w:rPr>
        <w:t xml:space="preserve"> LLC</w:t>
      </w:r>
      <w:r w:rsidR="003A0B88" w:rsidRPr="00292001">
        <w:rPr>
          <w:rFonts w:ascii="Papyrus" w:hAnsi="Papyrus"/>
          <w:b/>
          <w:bCs/>
          <w:color w:val="008BBC"/>
        </w:rPr>
        <w:t>.</w:t>
      </w:r>
      <w:r w:rsidR="003A0B88">
        <w:rPr>
          <w:rFonts w:ascii="Papyrus" w:hAnsi="Papyrus"/>
          <w:b/>
          <w:bCs/>
          <w:color w:val="993366"/>
        </w:rPr>
        <w:t xml:space="preserve"> </w:t>
      </w:r>
      <w:r>
        <w:t xml:space="preserve"> </w:t>
      </w:r>
      <w:proofErr w:type="gramStart"/>
      <w:r>
        <w:t>is</w:t>
      </w:r>
      <w:proofErr w:type="gramEnd"/>
      <w:r>
        <w:t xml:space="preserve"> a private experience for every participant. I agree that all remarks and actions of participants are confidential and will not be used against the participants during or after class.</w:t>
      </w:r>
    </w:p>
    <w:p w:rsidR="00A032B8" w:rsidRDefault="00A032B8" w:rsidP="00796BB3">
      <w:pPr>
        <w:autoSpaceDE w:val="0"/>
        <w:autoSpaceDN w:val="0"/>
        <w:adjustRightInd w:val="0"/>
        <w:jc w:val="both"/>
        <w:rPr>
          <w:b/>
          <w:sz w:val="28"/>
        </w:rPr>
      </w:pPr>
    </w:p>
    <w:p w:rsidR="006A148D" w:rsidRDefault="006A148D" w:rsidP="00796BB3">
      <w:pPr>
        <w:autoSpaceDE w:val="0"/>
        <w:autoSpaceDN w:val="0"/>
        <w:adjustRightInd w:val="0"/>
        <w:jc w:val="both"/>
        <w:rPr>
          <w:b/>
          <w:sz w:val="28"/>
          <w:u w:val="single"/>
        </w:rPr>
      </w:pPr>
    </w:p>
    <w:p w:rsidR="00A032B8" w:rsidRDefault="00A032B8" w:rsidP="00A032B8">
      <w:pPr>
        <w:autoSpaceDE w:val="0"/>
        <w:autoSpaceDN w:val="0"/>
        <w:adjustRightInd w:val="0"/>
        <w:rPr>
          <w:b/>
          <w:sz w:val="28"/>
          <w:u w:val="single"/>
        </w:rPr>
      </w:pPr>
      <w:r>
        <w:rPr>
          <w:b/>
          <w:sz w:val="28"/>
          <w:u w:val="single"/>
        </w:rPr>
        <w:t>Declaration and Promise:</w:t>
      </w:r>
    </w:p>
    <w:p w:rsidR="00A032B8" w:rsidRDefault="00A032B8" w:rsidP="00A032B8">
      <w:pPr>
        <w:autoSpaceDE w:val="0"/>
        <w:autoSpaceDN w:val="0"/>
        <w:adjustRightInd w:val="0"/>
      </w:pPr>
    </w:p>
    <w:p w:rsidR="00A032B8" w:rsidRDefault="00A032B8" w:rsidP="00796BB3">
      <w:pPr>
        <w:autoSpaceDE w:val="0"/>
        <w:autoSpaceDN w:val="0"/>
        <w:adjustRightInd w:val="0"/>
        <w:jc w:val="both"/>
      </w:pPr>
      <w:r>
        <w:t>I declare that all my responses are accurate and true to my best knowledge. I agree to abide by the Confidentiality Agreement.</w:t>
      </w:r>
    </w:p>
    <w:p w:rsidR="00A032B8" w:rsidRDefault="00A032B8" w:rsidP="00A032B8">
      <w:pPr>
        <w:autoSpaceDE w:val="0"/>
        <w:autoSpaceDN w:val="0"/>
        <w:adjustRightInd w:val="0"/>
        <w:rPr>
          <w:b/>
          <w:sz w:val="28"/>
        </w:rPr>
      </w:pPr>
    </w:p>
    <w:p w:rsidR="00A032B8" w:rsidRDefault="00A032B8" w:rsidP="00A032B8">
      <w:pPr>
        <w:autoSpaceDE w:val="0"/>
        <w:autoSpaceDN w:val="0"/>
        <w:adjustRightInd w:val="0"/>
      </w:pPr>
    </w:p>
    <w:p w:rsidR="00A032B8" w:rsidRDefault="00A032B8" w:rsidP="00A032B8">
      <w:r>
        <w:t>_________________________________________</w:t>
      </w:r>
      <w:r>
        <w:tab/>
      </w:r>
      <w:r>
        <w:tab/>
        <w:t>___________________________</w:t>
      </w:r>
    </w:p>
    <w:p w:rsidR="00A032B8" w:rsidRDefault="00A032B8">
      <w:pPr>
        <w:autoSpaceDE w:val="0"/>
        <w:autoSpaceDN w:val="0"/>
        <w:adjustRightInd w:val="0"/>
      </w:pPr>
      <w:r>
        <w:t>Participant's Signat</w:t>
      </w:r>
      <w:r w:rsidR="003A0B88">
        <w:t xml:space="preserve">ure </w:t>
      </w:r>
      <w:r w:rsidR="003A0B88">
        <w:tab/>
      </w:r>
      <w:r w:rsidR="003A0B88">
        <w:tab/>
      </w:r>
      <w:r w:rsidR="003A0B88">
        <w:tab/>
      </w:r>
      <w:r w:rsidR="003A0B88">
        <w:tab/>
      </w:r>
      <w:r w:rsidR="003A0B88">
        <w:tab/>
        <w:t>Date of Acknowledgement</w:t>
      </w:r>
    </w:p>
    <w:sectPr w:rsidR="00A032B8" w:rsidSect="00796BB3">
      <w:headerReference w:type="default" r:id="rId9"/>
      <w:footerReference w:type="even" r:id="rId10"/>
      <w:footerReference w:type="default" r:id="rId11"/>
      <w:headerReference w:type="first" r:id="rId12"/>
      <w:pgSz w:w="12240" w:h="15840"/>
      <w:pgMar w:top="720" w:right="720" w:bottom="720" w:left="720" w:header="1440" w:footer="144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D99" w:rsidRDefault="00B86D99">
      <w:r>
        <w:separator/>
      </w:r>
    </w:p>
  </w:endnote>
  <w:endnote w:type="continuationSeparator" w:id="0">
    <w:p w:rsidR="00B86D99" w:rsidRDefault="00B86D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E4B" w:rsidRDefault="00D32F82">
    <w:pPr>
      <w:pStyle w:val="Footer"/>
      <w:framePr w:wrap="around" w:vAnchor="text" w:hAnchor="margin" w:xAlign="right" w:y="1"/>
      <w:rPr>
        <w:rStyle w:val="PageNumber"/>
      </w:rPr>
    </w:pPr>
    <w:r>
      <w:rPr>
        <w:rStyle w:val="PageNumber"/>
      </w:rPr>
      <w:fldChar w:fldCharType="begin"/>
    </w:r>
    <w:r w:rsidR="001C7E4B">
      <w:rPr>
        <w:rStyle w:val="PageNumber"/>
      </w:rPr>
      <w:instrText xml:space="preserve">PAGE  </w:instrText>
    </w:r>
    <w:r>
      <w:rPr>
        <w:rStyle w:val="PageNumber"/>
      </w:rPr>
      <w:fldChar w:fldCharType="separate"/>
    </w:r>
    <w:r w:rsidR="001C7E4B">
      <w:rPr>
        <w:rStyle w:val="PageNumber"/>
        <w:noProof/>
      </w:rPr>
      <w:t>1</w:t>
    </w:r>
    <w:r>
      <w:rPr>
        <w:rStyle w:val="PageNumber"/>
      </w:rPr>
      <w:fldChar w:fldCharType="end"/>
    </w:r>
  </w:p>
  <w:p w:rsidR="001C7E4B" w:rsidRDefault="001C7E4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E4B" w:rsidRDefault="00D32F82">
    <w:pPr>
      <w:pStyle w:val="Footer"/>
      <w:jc w:val="center"/>
    </w:pPr>
    <w:fldSimple w:instr=" PAGE   \* MERGEFORMAT ">
      <w:r w:rsidR="00A932E6">
        <w:rPr>
          <w:noProof/>
        </w:rPr>
        <w:t>7</w:t>
      </w:r>
    </w:fldSimple>
    <w:r w:rsidR="001C7E4B">
      <w:rPr>
        <w:noProof/>
      </w:rPr>
      <w:t xml:space="preserve">  </w:t>
    </w:r>
  </w:p>
  <w:p w:rsidR="001C7E4B" w:rsidRDefault="00AE0A12" w:rsidP="00796BB3">
    <w:pPr>
      <w:pStyle w:val="Footer"/>
      <w:jc w:val="center"/>
    </w:pPr>
    <w:r>
      <w:rPr>
        <w:noProof/>
      </w:rPr>
      <w:drawing>
        <wp:inline distT="0" distB="0" distL="0" distR="0">
          <wp:extent cx="942975" cy="304800"/>
          <wp:effectExtent l="19050" t="0" r="9525" b="0"/>
          <wp:docPr id="3" name="Picture 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
                  <pic:cNvPicPr>
                    <a:picLocks noChangeAspect="1" noChangeArrowheads="1"/>
                  </pic:cNvPicPr>
                </pic:nvPicPr>
                <pic:blipFill>
                  <a:blip r:embed="rId1"/>
                  <a:srcRect/>
                  <a:stretch>
                    <a:fillRect/>
                  </a:stretch>
                </pic:blipFill>
                <pic:spPr bwMode="auto">
                  <a:xfrm>
                    <a:off x="0" y="0"/>
                    <a:ext cx="942975" cy="304800"/>
                  </a:xfrm>
                  <a:prstGeom prst="rect">
                    <a:avLst/>
                  </a:prstGeom>
                  <a:noFill/>
                  <a:ln w="9525">
                    <a:noFill/>
                    <a:miter lim="800000"/>
                    <a:headEnd/>
                    <a:tailEnd/>
                  </a:ln>
                </pic:spPr>
              </pic:pic>
            </a:graphicData>
          </a:graphic>
        </wp:inline>
      </w:drawing>
    </w:r>
    <w:r w:rsidR="009013D6">
      <w:rPr>
        <w:rFonts w:ascii="Papyrus" w:hAnsi="Papyrus"/>
        <w:b/>
        <w:color w:val="2F5496"/>
      </w:rPr>
      <w:t>:  Choices Program, LLC</w:t>
    </w:r>
    <w:r w:rsidR="001C7E4B" w:rsidRPr="00815CA4">
      <w:rPr>
        <w:rFonts w:ascii="Papyrus" w:hAnsi="Papyrus"/>
        <w:b/>
        <w:color w:val="2F5496"/>
      </w:rPr>
      <w:t xml:space="preserve">. </w:t>
    </w:r>
    <w:r w:rsidR="001C7E4B" w:rsidRPr="00815CA4">
      <w:rPr>
        <w:rFonts w:ascii="Papyrus" w:hAnsi="Papyrus"/>
        <w:b/>
        <w:color w:val="2F5496"/>
      </w:rPr>
      <w:tab/>
      <w:t xml:space="preserve">                         </w:t>
    </w:r>
    <w:r>
      <w:rPr>
        <w:noProof/>
      </w:rPr>
      <w:drawing>
        <wp:inline distT="0" distB="0" distL="0" distR="0">
          <wp:extent cx="1209675" cy="371475"/>
          <wp:effectExtent l="19050" t="0" r="9525" b="0"/>
          <wp:docPr id="4" name="Picture 4" descr="imagesCABJL08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CABJL08V"/>
                  <pic:cNvPicPr>
                    <a:picLocks noChangeAspect="1" noChangeArrowheads="1"/>
                  </pic:cNvPicPr>
                </pic:nvPicPr>
                <pic:blipFill>
                  <a:blip r:embed="rId2"/>
                  <a:srcRect/>
                  <a:stretch>
                    <a:fillRect/>
                  </a:stretch>
                </pic:blipFill>
                <pic:spPr bwMode="auto">
                  <a:xfrm>
                    <a:off x="0" y="0"/>
                    <a:ext cx="1209675" cy="371475"/>
                  </a:xfrm>
                  <a:prstGeom prst="rect">
                    <a:avLst/>
                  </a:prstGeom>
                  <a:noFill/>
                  <a:ln w="9525">
                    <a:noFill/>
                    <a:miter lim="800000"/>
                    <a:headEnd/>
                    <a:tailEnd/>
                  </a:ln>
                </pic:spPr>
              </pic:pic>
            </a:graphicData>
          </a:graphic>
        </wp:inline>
      </w:drawing>
    </w:r>
    <w:r w:rsidR="001C7E4B" w:rsidRPr="00C230C3">
      <w:rPr>
        <w:rFonts w:ascii="Papyrus" w:hAnsi="Papyrus"/>
        <w:b/>
        <w:noProof/>
        <w:color w:val="00B0F0"/>
        <w:sz w:val="28"/>
        <w:szCs w:val="28"/>
      </w:rPr>
      <w:t>:</w:t>
    </w:r>
    <w:r w:rsidR="001C7E4B">
      <w:rPr>
        <w:rFonts w:ascii="Papyrus" w:hAnsi="Papyrus"/>
        <w:b/>
        <w:noProof/>
        <w:color w:val="00B0F0"/>
        <w:sz w:val="28"/>
        <w:szCs w:val="28"/>
      </w:rPr>
      <w:t xml:space="preserve"> </w:t>
    </w:r>
    <w:r w:rsidR="001C7E4B" w:rsidRPr="00C230C3">
      <w:rPr>
        <w:rFonts w:ascii="Papyrus" w:hAnsi="Papyrus"/>
        <w:b/>
        <w:noProof/>
        <w:color w:val="00B0F0"/>
        <w:sz w:val="28"/>
        <w:szCs w:val="28"/>
      </w:rPr>
      <w:t>urlifeurchoices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D99" w:rsidRDefault="00B86D99">
      <w:r>
        <w:separator/>
      </w:r>
    </w:p>
  </w:footnote>
  <w:footnote w:type="continuationSeparator" w:id="0">
    <w:p w:rsidR="00B86D99" w:rsidRDefault="00B86D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E4B" w:rsidRDefault="00D32F82">
    <w:pPr>
      <w:pStyle w:val="Header"/>
    </w:pPr>
    <w:r>
      <w:rPr>
        <w:noProof/>
      </w:rPr>
      <w:pict>
        <v:group id="_x0000_s2057" style="position:absolute;margin-left:-19.85pt;margin-top:-50.55pt;width:580.75pt;height:92.55pt;z-index:251657728" coordorigin="106756200,105435400" coordsize="6858000,977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8" type="#_x0000_t75" alt="New-Day-Begins" style="position:absolute;left:106756200;top:105435400;width:6858000;height:977900;visibility:visible" stroked="t" strokeweight="2.25pt">
            <v:imagedata r:id="rId1" o:title="New-Day-Begins" gain="31457f" blacklevel="13107f"/>
          </v:shape>
          <v:shapetype id="_x0000_t202" coordsize="21600,21600" o:spt="202" path="m,l,21600r21600,l21600,xe">
            <v:stroke joinstyle="miter"/>
            <v:path gradientshapeok="t" o:connecttype="rect"/>
          </v:shapetype>
          <v:shape id="_x0000_s2059" type="#_x0000_t202" style="position:absolute;left:111055655;top:106167115;width:2514600;height:228600;mso-wrap-distance-left:2.88pt;mso-wrap-distance-top:2.88pt;mso-wrap-distance-right:2.88pt;mso-wrap-distance-bottom:2.88pt" filled="f" stroked="f" insetpen="t" o:cliptowrap="t">
            <v:shadow color="#ccc"/>
            <v:textbox style="mso-next-textbox:#_x0000_s2059;mso-column-margin:5.76pt" inset="2.88pt,2.88pt,2.88pt,2.88pt">
              <w:txbxContent>
                <w:p w:rsidR="001C7E4B" w:rsidRDefault="001C7E4B" w:rsidP="00EB0113">
                  <w:pPr>
                    <w:widowControl w:val="0"/>
                  </w:pPr>
                  <w:r>
                    <w:rPr>
                      <w:rFonts w:ascii="Papyrus" w:hAnsi="Papyrus"/>
                      <w:b/>
                      <w:bCs/>
                      <w:i/>
                      <w:iCs/>
                    </w:rPr>
                    <w:t>Life is About Choices</w:t>
                  </w:r>
                  <w:r>
                    <w:rPr>
                      <w:b/>
                      <w:bCs/>
                    </w:rPr>
                    <w:t>…</w:t>
                  </w:r>
                  <w:r>
                    <w:rPr>
                      <w:rFonts w:ascii="Papyrus" w:hAnsi="Papyrus"/>
                      <w:b/>
                      <w:bCs/>
                    </w:rPr>
                    <w:t xml:space="preserve">What’s </w:t>
                  </w:r>
                  <w:proofErr w:type="gramStart"/>
                  <w:r>
                    <w:rPr>
                      <w:rFonts w:ascii="Papyrus" w:hAnsi="Papyrus"/>
                      <w:b/>
                      <w:bCs/>
                    </w:rPr>
                    <w:t>Yours</w:t>
                  </w:r>
                  <w:proofErr w:type="gramEnd"/>
                  <w:r>
                    <w:rPr>
                      <w:rFonts w:ascii="Papyrus" w:hAnsi="Papyrus"/>
                      <w:b/>
                      <w:bCs/>
                    </w:rPr>
                    <w:t>?</w:t>
                  </w:r>
                </w:p>
              </w:txbxContent>
            </v:textbox>
          </v:shape>
          <v:shape id="_x0000_s2060" type="#_x0000_t202" style="position:absolute;left:106824101;top:105473438;width:3150015;height:654575;visibility:visible;mso-wrap-style:none;mso-wrap-edited:f;mso-wrap-distance-left:2.88pt;mso-wrap-distance-top:2.88pt;mso-wrap-distance-right:2.88pt;mso-wrap-distance-bottom:2.88pt" filled="f" stroked="f" strokeweight="0" insetpen="t" o:cliptowrap="t">
            <v:shadow color="#ccc"/>
            <o:lock v:ext="edit" shapetype="t"/>
            <v:textbox style="mso-next-textbox:#_x0000_s2060;mso-column-margin:5.7pt;mso-fit-shape-to-text:t" inset="2.85pt,2.85pt,2.85pt,2.85pt">
              <w:txbxContent>
                <w:p w:rsidR="001C7E4B" w:rsidRPr="00B225E5" w:rsidRDefault="00AE0A12" w:rsidP="00B225E5">
                  <w:pPr>
                    <w:rPr>
                      <w:szCs w:val="28"/>
                    </w:rPr>
                  </w:pPr>
                  <w:r>
                    <w:rPr>
                      <w:noProof/>
                      <w:szCs w:val="28"/>
                    </w:rPr>
                    <w:drawing>
                      <wp:inline distT="0" distB="0" distL="0" distR="0">
                        <wp:extent cx="3305175" cy="714375"/>
                        <wp:effectExtent l="0" t="0" r="9525" b="0"/>
                        <wp:docPr id="2" name="Picture 2" descr="ChoicesProgram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oicesProgramLogo_final"/>
                                <pic:cNvPicPr>
                                  <a:picLocks noChangeAspect="1" noChangeArrowheads="1"/>
                                </pic:cNvPicPr>
                              </pic:nvPicPr>
                              <pic:blipFill>
                                <a:blip r:embed="rId2"/>
                                <a:srcRect/>
                                <a:stretch>
                                  <a:fillRect/>
                                </a:stretch>
                              </pic:blipFill>
                              <pic:spPr bwMode="auto">
                                <a:xfrm>
                                  <a:off x="0" y="0"/>
                                  <a:ext cx="3305175" cy="714375"/>
                                </a:xfrm>
                                <a:prstGeom prst="rect">
                                  <a:avLst/>
                                </a:prstGeom>
                                <a:noFill/>
                                <a:ln w="9525">
                                  <a:noFill/>
                                  <a:miter lim="800000"/>
                                  <a:headEnd/>
                                  <a:tailEnd/>
                                </a:ln>
                              </pic:spPr>
                            </pic:pic>
                          </a:graphicData>
                        </a:graphic>
                      </wp:inline>
                    </w:drawing>
                  </w:r>
                </w:p>
              </w:txbxContent>
            </v:textbox>
          </v:shap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E4B" w:rsidRDefault="001C7E4B">
    <w:pPr>
      <w:pStyle w:val="Header"/>
      <w:jc w:val="center"/>
      <w:rPr>
        <w:rFonts w:ascii="Papyrus" w:hAnsi="Papyrus"/>
        <w:b/>
        <w:bCs/>
        <w:sz w:val="32"/>
      </w:rPr>
    </w:pPr>
    <w:r>
      <w:rPr>
        <w:rFonts w:ascii="Papyrus" w:hAnsi="Papyrus"/>
        <w:b/>
        <w:bCs/>
        <w:sz w:val="32"/>
      </w:rPr>
      <w:t>Life is About Choices…What’s Yours?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86A2B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0"/>
    <w:lvl w:ilvl="0">
      <w:start w:val="815"/>
      <w:numFmt w:val="bullet"/>
      <w:lvlText w:val=""/>
      <w:lvlJc w:val="left"/>
      <w:pPr>
        <w:tabs>
          <w:tab w:val="num" w:pos="720"/>
        </w:tabs>
        <w:ind w:left="720" w:hanging="720"/>
      </w:pPr>
      <w:rPr>
        <w:rFonts w:ascii="Symbol" w:hAnsi="Symbol" w:hint="default"/>
      </w:rPr>
    </w:lvl>
  </w:abstractNum>
  <w:abstractNum w:abstractNumId="2">
    <w:nsid w:val="00000002"/>
    <w:multiLevelType w:val="singleLevel"/>
    <w:tmpl w:val="00000000"/>
    <w:lvl w:ilvl="0">
      <w:start w:val="815"/>
      <w:numFmt w:val="bullet"/>
      <w:lvlText w:val=""/>
      <w:lvlJc w:val="left"/>
      <w:pPr>
        <w:tabs>
          <w:tab w:val="num" w:pos="720"/>
        </w:tabs>
        <w:ind w:left="720" w:hanging="720"/>
      </w:pPr>
      <w:rPr>
        <w:rFonts w:ascii="Symbol" w:hAnsi="Symbol" w:hint="default"/>
      </w:rPr>
    </w:lvl>
  </w:abstractNum>
  <w:abstractNum w:abstractNumId="3">
    <w:nsid w:val="00000003"/>
    <w:multiLevelType w:val="singleLevel"/>
    <w:tmpl w:val="00000000"/>
    <w:lvl w:ilvl="0">
      <w:start w:val="815"/>
      <w:numFmt w:val="bullet"/>
      <w:lvlText w:val=""/>
      <w:lvlJc w:val="left"/>
      <w:pPr>
        <w:tabs>
          <w:tab w:val="num" w:pos="720"/>
        </w:tabs>
        <w:ind w:left="720" w:hanging="720"/>
      </w:pPr>
      <w:rPr>
        <w:rFonts w:ascii="Symbol" w:hAnsi="Symbol" w:hint="default"/>
      </w:rPr>
    </w:lvl>
  </w:abstractNum>
  <w:abstractNum w:abstractNumId="4">
    <w:nsid w:val="124D3960"/>
    <w:multiLevelType w:val="hybridMultilevel"/>
    <w:tmpl w:val="5F189EB2"/>
    <w:lvl w:ilvl="0" w:tplc="BC629C5C">
      <w:start w:val="1"/>
      <w:numFmt w:val="decimal"/>
      <w:lvlText w:val="%1."/>
      <w:lvlJc w:val="left"/>
      <w:pPr>
        <w:tabs>
          <w:tab w:val="num" w:pos="720"/>
        </w:tabs>
        <w:ind w:left="720" w:hanging="360"/>
      </w:pPr>
      <w:rPr>
        <w:rFonts w:hint="default"/>
      </w:rPr>
    </w:lvl>
    <w:lvl w:ilvl="1" w:tplc="DF6827B0" w:tentative="1">
      <w:start w:val="1"/>
      <w:numFmt w:val="lowerLetter"/>
      <w:lvlText w:val="%2."/>
      <w:lvlJc w:val="left"/>
      <w:pPr>
        <w:tabs>
          <w:tab w:val="num" w:pos="1440"/>
        </w:tabs>
        <w:ind w:left="1440" w:hanging="360"/>
      </w:pPr>
    </w:lvl>
    <w:lvl w:ilvl="2" w:tplc="067C18C4" w:tentative="1">
      <w:start w:val="1"/>
      <w:numFmt w:val="lowerRoman"/>
      <w:lvlText w:val="%3."/>
      <w:lvlJc w:val="right"/>
      <w:pPr>
        <w:tabs>
          <w:tab w:val="num" w:pos="2160"/>
        </w:tabs>
        <w:ind w:left="2160" w:hanging="180"/>
      </w:pPr>
    </w:lvl>
    <w:lvl w:ilvl="3" w:tplc="89144A2A" w:tentative="1">
      <w:start w:val="1"/>
      <w:numFmt w:val="decimal"/>
      <w:lvlText w:val="%4."/>
      <w:lvlJc w:val="left"/>
      <w:pPr>
        <w:tabs>
          <w:tab w:val="num" w:pos="2880"/>
        </w:tabs>
        <w:ind w:left="2880" w:hanging="360"/>
      </w:pPr>
    </w:lvl>
    <w:lvl w:ilvl="4" w:tplc="7BB65C44" w:tentative="1">
      <w:start w:val="1"/>
      <w:numFmt w:val="lowerLetter"/>
      <w:lvlText w:val="%5."/>
      <w:lvlJc w:val="left"/>
      <w:pPr>
        <w:tabs>
          <w:tab w:val="num" w:pos="3600"/>
        </w:tabs>
        <w:ind w:left="3600" w:hanging="360"/>
      </w:pPr>
    </w:lvl>
    <w:lvl w:ilvl="5" w:tplc="1C3A4600" w:tentative="1">
      <w:start w:val="1"/>
      <w:numFmt w:val="lowerRoman"/>
      <w:lvlText w:val="%6."/>
      <w:lvlJc w:val="right"/>
      <w:pPr>
        <w:tabs>
          <w:tab w:val="num" w:pos="4320"/>
        </w:tabs>
        <w:ind w:left="4320" w:hanging="180"/>
      </w:pPr>
    </w:lvl>
    <w:lvl w:ilvl="6" w:tplc="D910D828" w:tentative="1">
      <w:start w:val="1"/>
      <w:numFmt w:val="decimal"/>
      <w:lvlText w:val="%7."/>
      <w:lvlJc w:val="left"/>
      <w:pPr>
        <w:tabs>
          <w:tab w:val="num" w:pos="5040"/>
        </w:tabs>
        <w:ind w:left="5040" w:hanging="360"/>
      </w:pPr>
    </w:lvl>
    <w:lvl w:ilvl="7" w:tplc="2AAEC4CE" w:tentative="1">
      <w:start w:val="1"/>
      <w:numFmt w:val="lowerLetter"/>
      <w:lvlText w:val="%8."/>
      <w:lvlJc w:val="left"/>
      <w:pPr>
        <w:tabs>
          <w:tab w:val="num" w:pos="5760"/>
        </w:tabs>
        <w:ind w:left="5760" w:hanging="360"/>
      </w:pPr>
    </w:lvl>
    <w:lvl w:ilvl="8" w:tplc="C48CC384" w:tentative="1">
      <w:start w:val="1"/>
      <w:numFmt w:val="lowerRoman"/>
      <w:lvlText w:val="%9."/>
      <w:lvlJc w:val="right"/>
      <w:pPr>
        <w:tabs>
          <w:tab w:val="num" w:pos="6480"/>
        </w:tabs>
        <w:ind w:left="6480" w:hanging="180"/>
      </w:pPr>
    </w:lvl>
  </w:abstractNum>
  <w:abstractNum w:abstractNumId="5">
    <w:nsid w:val="1BB536C2"/>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493F40CD"/>
    <w:multiLevelType w:val="hybridMultilevel"/>
    <w:tmpl w:val="CD78F5EC"/>
    <w:lvl w:ilvl="0" w:tplc="FC108B54">
      <w:start w:val="1"/>
      <w:numFmt w:val="decimal"/>
      <w:lvlText w:val="%1."/>
      <w:lvlJc w:val="left"/>
      <w:pPr>
        <w:tabs>
          <w:tab w:val="num" w:pos="720"/>
        </w:tabs>
        <w:ind w:left="720" w:hanging="360"/>
      </w:pPr>
      <w:rPr>
        <w:rFonts w:hint="default"/>
      </w:rPr>
    </w:lvl>
    <w:lvl w:ilvl="1" w:tplc="7DACAE36" w:tentative="1">
      <w:start w:val="1"/>
      <w:numFmt w:val="lowerLetter"/>
      <w:lvlText w:val="%2."/>
      <w:lvlJc w:val="left"/>
      <w:pPr>
        <w:tabs>
          <w:tab w:val="num" w:pos="1440"/>
        </w:tabs>
        <w:ind w:left="1440" w:hanging="360"/>
      </w:pPr>
    </w:lvl>
    <w:lvl w:ilvl="2" w:tplc="BF5492EA" w:tentative="1">
      <w:start w:val="1"/>
      <w:numFmt w:val="lowerRoman"/>
      <w:lvlText w:val="%3."/>
      <w:lvlJc w:val="right"/>
      <w:pPr>
        <w:tabs>
          <w:tab w:val="num" w:pos="2160"/>
        </w:tabs>
        <w:ind w:left="2160" w:hanging="180"/>
      </w:pPr>
    </w:lvl>
    <w:lvl w:ilvl="3" w:tplc="A07E888C" w:tentative="1">
      <w:start w:val="1"/>
      <w:numFmt w:val="decimal"/>
      <w:lvlText w:val="%4."/>
      <w:lvlJc w:val="left"/>
      <w:pPr>
        <w:tabs>
          <w:tab w:val="num" w:pos="2880"/>
        </w:tabs>
        <w:ind w:left="2880" w:hanging="360"/>
      </w:pPr>
    </w:lvl>
    <w:lvl w:ilvl="4" w:tplc="CF660946" w:tentative="1">
      <w:start w:val="1"/>
      <w:numFmt w:val="lowerLetter"/>
      <w:lvlText w:val="%5."/>
      <w:lvlJc w:val="left"/>
      <w:pPr>
        <w:tabs>
          <w:tab w:val="num" w:pos="3600"/>
        </w:tabs>
        <w:ind w:left="3600" w:hanging="360"/>
      </w:pPr>
    </w:lvl>
    <w:lvl w:ilvl="5" w:tplc="18943DDC" w:tentative="1">
      <w:start w:val="1"/>
      <w:numFmt w:val="lowerRoman"/>
      <w:lvlText w:val="%6."/>
      <w:lvlJc w:val="right"/>
      <w:pPr>
        <w:tabs>
          <w:tab w:val="num" w:pos="4320"/>
        </w:tabs>
        <w:ind w:left="4320" w:hanging="180"/>
      </w:pPr>
    </w:lvl>
    <w:lvl w:ilvl="6" w:tplc="A8C04494" w:tentative="1">
      <w:start w:val="1"/>
      <w:numFmt w:val="decimal"/>
      <w:lvlText w:val="%7."/>
      <w:lvlJc w:val="left"/>
      <w:pPr>
        <w:tabs>
          <w:tab w:val="num" w:pos="5040"/>
        </w:tabs>
        <w:ind w:left="5040" w:hanging="360"/>
      </w:pPr>
    </w:lvl>
    <w:lvl w:ilvl="7" w:tplc="3FBEB626" w:tentative="1">
      <w:start w:val="1"/>
      <w:numFmt w:val="lowerLetter"/>
      <w:lvlText w:val="%8."/>
      <w:lvlJc w:val="left"/>
      <w:pPr>
        <w:tabs>
          <w:tab w:val="num" w:pos="5760"/>
        </w:tabs>
        <w:ind w:left="5760" w:hanging="360"/>
      </w:pPr>
    </w:lvl>
    <w:lvl w:ilvl="8" w:tplc="582CF206" w:tentative="1">
      <w:start w:val="1"/>
      <w:numFmt w:val="lowerRoman"/>
      <w:lvlText w:val="%9."/>
      <w:lvlJc w:val="right"/>
      <w:pPr>
        <w:tabs>
          <w:tab w:val="num" w:pos="6480"/>
        </w:tabs>
        <w:ind w:left="6480" w:hanging="180"/>
      </w:pPr>
    </w:lvl>
  </w:abstractNum>
  <w:abstractNum w:abstractNumId="7">
    <w:nsid w:val="4ACE0BC1"/>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4B473786"/>
    <w:multiLevelType w:val="singleLevel"/>
    <w:tmpl w:val="04090001"/>
    <w:lvl w:ilvl="0">
      <w:numFmt w:val="bullet"/>
      <w:lvlText w:val=""/>
      <w:lvlJc w:val="left"/>
      <w:pPr>
        <w:tabs>
          <w:tab w:val="num" w:pos="360"/>
        </w:tabs>
        <w:ind w:left="360" w:hanging="360"/>
      </w:pPr>
      <w:rPr>
        <w:rFonts w:ascii="Symbol" w:hAnsi="Symbol" w:hint="default"/>
      </w:rPr>
    </w:lvl>
  </w:abstractNum>
  <w:num w:numId="1">
    <w:abstractNumId w:val="6"/>
  </w:num>
  <w:num w:numId="2">
    <w:abstractNumId w:val="4"/>
  </w:num>
  <w:num w:numId="3">
    <w:abstractNumId w:val="8"/>
  </w:num>
  <w:num w:numId="4">
    <w:abstractNumId w:val="7"/>
  </w:num>
  <w:num w:numId="5">
    <w:abstractNumId w:val="5"/>
  </w:num>
  <w:num w:numId="6">
    <w:abstractNumId w:val="1"/>
  </w:num>
  <w:num w:numId="7">
    <w:abstractNumId w:val="2"/>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rsids>
    <w:rsidRoot w:val="003921E2"/>
    <w:rsid w:val="00062BB2"/>
    <w:rsid w:val="000B6485"/>
    <w:rsid w:val="000E04E4"/>
    <w:rsid w:val="000E3842"/>
    <w:rsid w:val="001773AB"/>
    <w:rsid w:val="001C6E92"/>
    <w:rsid w:val="001C7E4B"/>
    <w:rsid w:val="00201A23"/>
    <w:rsid w:val="002326BB"/>
    <w:rsid w:val="00292001"/>
    <w:rsid w:val="003921E2"/>
    <w:rsid w:val="003A0B88"/>
    <w:rsid w:val="003B79EC"/>
    <w:rsid w:val="003F35F7"/>
    <w:rsid w:val="0047117E"/>
    <w:rsid w:val="004A1BB9"/>
    <w:rsid w:val="004E7FB0"/>
    <w:rsid w:val="004F1E54"/>
    <w:rsid w:val="00551EBD"/>
    <w:rsid w:val="00563198"/>
    <w:rsid w:val="00583573"/>
    <w:rsid w:val="0059055C"/>
    <w:rsid w:val="0062143A"/>
    <w:rsid w:val="006366E5"/>
    <w:rsid w:val="006466C1"/>
    <w:rsid w:val="006A148D"/>
    <w:rsid w:val="006D7283"/>
    <w:rsid w:val="006D7EA0"/>
    <w:rsid w:val="00705131"/>
    <w:rsid w:val="007119CF"/>
    <w:rsid w:val="00775096"/>
    <w:rsid w:val="00796BB3"/>
    <w:rsid w:val="007F019F"/>
    <w:rsid w:val="00815CA4"/>
    <w:rsid w:val="0082414B"/>
    <w:rsid w:val="0083642E"/>
    <w:rsid w:val="00877417"/>
    <w:rsid w:val="009013D6"/>
    <w:rsid w:val="009421EB"/>
    <w:rsid w:val="009D2EE4"/>
    <w:rsid w:val="009E5F1B"/>
    <w:rsid w:val="00A032B8"/>
    <w:rsid w:val="00A86076"/>
    <w:rsid w:val="00A92498"/>
    <w:rsid w:val="00A932E6"/>
    <w:rsid w:val="00AA659C"/>
    <w:rsid w:val="00AC69CF"/>
    <w:rsid w:val="00AE0A12"/>
    <w:rsid w:val="00AE1021"/>
    <w:rsid w:val="00B1315A"/>
    <w:rsid w:val="00B225E5"/>
    <w:rsid w:val="00B86D99"/>
    <w:rsid w:val="00C03C54"/>
    <w:rsid w:val="00C230C3"/>
    <w:rsid w:val="00C41579"/>
    <w:rsid w:val="00C82F46"/>
    <w:rsid w:val="00CC073A"/>
    <w:rsid w:val="00CE169A"/>
    <w:rsid w:val="00D22202"/>
    <w:rsid w:val="00D32F82"/>
    <w:rsid w:val="00D528EB"/>
    <w:rsid w:val="00DB57CC"/>
    <w:rsid w:val="00DC3A22"/>
    <w:rsid w:val="00E27EFD"/>
    <w:rsid w:val="00E82C38"/>
    <w:rsid w:val="00E863C0"/>
    <w:rsid w:val="00EB0113"/>
    <w:rsid w:val="00EC72C6"/>
    <w:rsid w:val="00ED2AF8"/>
    <w:rsid w:val="00EF4BC0"/>
    <w:rsid w:val="00F3612B"/>
    <w:rsid w:val="00F563F4"/>
    <w:rsid w:val="00F95435"/>
    <w:rsid w:val="00FE4AE0"/>
    <w:rsid w:val="00FE77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C54"/>
    <w:rPr>
      <w:sz w:val="24"/>
    </w:rPr>
  </w:style>
  <w:style w:type="paragraph" w:styleId="Heading1">
    <w:name w:val="heading 1"/>
    <w:basedOn w:val="Normal"/>
    <w:next w:val="Normal"/>
    <w:qFormat/>
    <w:rsid w:val="00C03C54"/>
    <w:pPr>
      <w:keepNext/>
      <w:jc w:val="center"/>
      <w:outlineLvl w:val="0"/>
    </w:pPr>
    <w:rPr>
      <w:i/>
      <w:sz w:val="28"/>
    </w:rPr>
  </w:style>
  <w:style w:type="paragraph" w:styleId="Heading2">
    <w:name w:val="heading 2"/>
    <w:basedOn w:val="Normal"/>
    <w:next w:val="Normal"/>
    <w:qFormat/>
    <w:rsid w:val="00C03C54"/>
    <w:pPr>
      <w:keepNext/>
      <w:outlineLvl w:val="1"/>
    </w:pPr>
    <w:rPr>
      <w:i/>
    </w:rPr>
  </w:style>
  <w:style w:type="paragraph" w:styleId="Heading3">
    <w:name w:val="heading 3"/>
    <w:basedOn w:val="Normal"/>
    <w:next w:val="Normal"/>
    <w:qFormat/>
    <w:rsid w:val="00C03C54"/>
    <w:pPr>
      <w:keepNext/>
      <w:jc w:val="center"/>
      <w:outlineLvl w:val="2"/>
    </w:pPr>
    <w:rPr>
      <w:b/>
    </w:rPr>
  </w:style>
  <w:style w:type="paragraph" w:styleId="Heading4">
    <w:name w:val="heading 4"/>
    <w:basedOn w:val="Normal"/>
    <w:next w:val="Normal"/>
    <w:qFormat/>
    <w:rsid w:val="00C03C54"/>
    <w:pPr>
      <w:keepNext/>
      <w:jc w:val="center"/>
      <w:outlineLvl w:val="3"/>
    </w:pPr>
    <w:rPr>
      <w:b/>
      <w:bCs/>
      <w:sz w:val="32"/>
    </w:rPr>
  </w:style>
  <w:style w:type="paragraph" w:styleId="Heading5">
    <w:name w:val="heading 5"/>
    <w:basedOn w:val="Normal"/>
    <w:next w:val="Normal"/>
    <w:qFormat/>
    <w:rsid w:val="00C03C54"/>
    <w:pPr>
      <w:keepNext/>
      <w:jc w:val="center"/>
      <w:outlineLvl w:val="4"/>
    </w:pPr>
    <w:rPr>
      <w:b/>
      <w:sz w:val="28"/>
    </w:rPr>
  </w:style>
  <w:style w:type="paragraph" w:styleId="Heading6">
    <w:name w:val="heading 6"/>
    <w:basedOn w:val="Normal"/>
    <w:next w:val="Normal"/>
    <w:qFormat/>
    <w:rsid w:val="00C03C54"/>
    <w:pPr>
      <w:keepNext/>
      <w:jc w:val="center"/>
      <w:outlineLvl w:val="5"/>
    </w:pPr>
    <w:rPr>
      <w:sz w:val="32"/>
    </w:rPr>
  </w:style>
  <w:style w:type="paragraph" w:styleId="Heading7">
    <w:name w:val="heading 7"/>
    <w:basedOn w:val="Normal"/>
    <w:next w:val="Normal"/>
    <w:qFormat/>
    <w:rsid w:val="00C03C54"/>
    <w:pPr>
      <w:keepNext/>
      <w:outlineLvl w:val="6"/>
    </w:pPr>
    <w:rPr>
      <w:b/>
    </w:rPr>
  </w:style>
  <w:style w:type="paragraph" w:styleId="Heading8">
    <w:name w:val="heading 8"/>
    <w:basedOn w:val="Normal"/>
    <w:next w:val="Normal"/>
    <w:qFormat/>
    <w:rsid w:val="00C03C54"/>
    <w:pPr>
      <w:keepNext/>
      <w:autoSpaceDE w:val="0"/>
      <w:autoSpaceDN w:val="0"/>
      <w:adjustRightInd w:val="0"/>
      <w:outlineLvl w:val="7"/>
    </w:pPr>
    <w:rPr>
      <w:rFonts w:ascii="Arial" w:hAnsi="Arial"/>
      <w:b/>
      <w:bCs/>
      <w:sz w:val="22"/>
    </w:rPr>
  </w:style>
  <w:style w:type="paragraph" w:styleId="Heading9">
    <w:name w:val="heading 9"/>
    <w:basedOn w:val="Normal"/>
    <w:next w:val="Normal"/>
    <w:qFormat/>
    <w:rsid w:val="00C03C54"/>
    <w:pPr>
      <w:keepNext/>
      <w:jc w:val="center"/>
      <w:outlineLvl w:val="8"/>
    </w:pPr>
    <w:rPr>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3C54"/>
    <w:rPr>
      <w:color w:val="0000FF"/>
      <w:u w:val="single"/>
    </w:rPr>
  </w:style>
  <w:style w:type="paragraph" w:styleId="Title">
    <w:name w:val="Title"/>
    <w:basedOn w:val="Normal"/>
    <w:qFormat/>
    <w:rsid w:val="00C03C54"/>
    <w:pPr>
      <w:jc w:val="center"/>
    </w:pPr>
    <w:rPr>
      <w:b/>
    </w:rPr>
  </w:style>
  <w:style w:type="paragraph" w:styleId="Footer">
    <w:name w:val="footer"/>
    <w:basedOn w:val="Normal"/>
    <w:link w:val="FooterChar"/>
    <w:uiPriority w:val="99"/>
    <w:rsid w:val="00C03C54"/>
    <w:pPr>
      <w:tabs>
        <w:tab w:val="center" w:pos="4320"/>
        <w:tab w:val="right" w:pos="8640"/>
      </w:tabs>
    </w:pPr>
  </w:style>
  <w:style w:type="character" w:styleId="PageNumber">
    <w:name w:val="page number"/>
    <w:basedOn w:val="DefaultParagraphFont"/>
    <w:rsid w:val="00C03C54"/>
  </w:style>
  <w:style w:type="paragraph" w:customStyle="1" w:styleId="xl30">
    <w:name w:val="xl30"/>
    <w:basedOn w:val="Normal"/>
    <w:rsid w:val="00C03C54"/>
    <w:pPr>
      <w:spacing w:before="100" w:after="100"/>
    </w:pPr>
    <w:rPr>
      <w:rFonts w:eastAsia="Arial Unicode MS"/>
    </w:rPr>
  </w:style>
  <w:style w:type="character" w:styleId="FollowedHyperlink">
    <w:name w:val="FollowedHyperlink"/>
    <w:rsid w:val="00C03C54"/>
    <w:rPr>
      <w:color w:val="800080"/>
      <w:u w:val="single"/>
    </w:rPr>
  </w:style>
  <w:style w:type="paragraph" w:styleId="BodyText">
    <w:name w:val="Body Text"/>
    <w:basedOn w:val="Normal"/>
    <w:rsid w:val="00C03C54"/>
    <w:pPr>
      <w:spacing w:line="360" w:lineRule="auto"/>
    </w:pPr>
    <w:rPr>
      <w:b/>
      <w:bCs/>
    </w:rPr>
  </w:style>
  <w:style w:type="paragraph" w:styleId="BodyText2">
    <w:name w:val="Body Text 2"/>
    <w:basedOn w:val="Normal"/>
    <w:rsid w:val="00C03C54"/>
    <w:pPr>
      <w:jc w:val="both"/>
    </w:pPr>
  </w:style>
  <w:style w:type="paragraph" w:styleId="BodyText3">
    <w:name w:val="Body Text 3"/>
    <w:basedOn w:val="Normal"/>
    <w:rsid w:val="00C03C54"/>
    <w:pPr>
      <w:jc w:val="both"/>
    </w:pPr>
    <w:rPr>
      <w:sz w:val="32"/>
    </w:rPr>
  </w:style>
  <w:style w:type="paragraph" w:styleId="Header">
    <w:name w:val="header"/>
    <w:basedOn w:val="Normal"/>
    <w:rsid w:val="00C03C54"/>
    <w:pPr>
      <w:tabs>
        <w:tab w:val="center" w:pos="4320"/>
        <w:tab w:val="right" w:pos="8640"/>
      </w:tabs>
    </w:pPr>
  </w:style>
  <w:style w:type="paragraph" w:customStyle="1" w:styleId="msoorganizationname2">
    <w:name w:val="msoorganizationname2"/>
    <w:rsid w:val="003A0B88"/>
    <w:rPr>
      <w:rFonts w:ascii="Eras Bold ITC" w:hAnsi="Eras Bold ITC"/>
      <w:caps/>
      <w:color w:val="000000"/>
      <w:kern w:val="28"/>
      <w:sz w:val="17"/>
      <w:szCs w:val="17"/>
    </w:rPr>
  </w:style>
  <w:style w:type="paragraph" w:styleId="BalloonText">
    <w:name w:val="Balloon Text"/>
    <w:basedOn w:val="Normal"/>
    <w:link w:val="BalloonTextChar"/>
    <w:rsid w:val="00F3612B"/>
    <w:rPr>
      <w:rFonts w:ascii="Tahoma" w:hAnsi="Tahoma" w:cs="Tahoma"/>
      <w:sz w:val="16"/>
      <w:szCs w:val="16"/>
    </w:rPr>
  </w:style>
  <w:style w:type="character" w:customStyle="1" w:styleId="BalloonTextChar">
    <w:name w:val="Balloon Text Char"/>
    <w:link w:val="BalloonText"/>
    <w:rsid w:val="00F3612B"/>
    <w:rPr>
      <w:rFonts w:ascii="Tahoma" w:hAnsi="Tahoma" w:cs="Tahoma"/>
      <w:sz w:val="16"/>
      <w:szCs w:val="16"/>
    </w:rPr>
  </w:style>
  <w:style w:type="character" w:customStyle="1" w:styleId="FooterChar">
    <w:name w:val="Footer Char"/>
    <w:link w:val="Footer"/>
    <w:uiPriority w:val="99"/>
    <w:rsid w:val="00796BB3"/>
    <w:rPr>
      <w:sz w:val="24"/>
    </w:rPr>
  </w:style>
</w:styles>
</file>

<file path=word/webSettings.xml><?xml version="1.0" encoding="utf-8"?>
<w:webSettings xmlns:r="http://schemas.openxmlformats.org/officeDocument/2006/relationships" xmlns:w="http://schemas.openxmlformats.org/wordprocessingml/2006/main">
  <w:divs>
    <w:div w:id="45214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andycov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1246</Words>
  <Characters>9118</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TM MONEY AND YOU PROGRAM Pre-Attendance Package CONTAINS IMPORTANT AND TIME SENSITIVE INFORMATION TM Dear Money &amp; You Attendee, We would like to welcome and congratulate you for making the life- changing decision to join us at the flagship program of The</vt:lpstr>
    </vt:vector>
  </TitlesOfParts>
  <Company>Micron Electronics, Inc.</Company>
  <LinksUpToDate>false</LinksUpToDate>
  <CharactersWithSpaces>10344</CharactersWithSpaces>
  <SharedDoc>false</SharedDoc>
  <HLinks>
    <vt:vector size="30" baseType="variant">
      <vt:variant>
        <vt:i4>6357037</vt:i4>
      </vt:variant>
      <vt:variant>
        <vt:i4>0</vt:i4>
      </vt:variant>
      <vt:variant>
        <vt:i4>0</vt:i4>
      </vt:variant>
      <vt:variant>
        <vt:i4>5</vt:i4>
      </vt:variant>
      <vt:variant>
        <vt:lpwstr>mailto:info@sandycove.org</vt:lpwstr>
      </vt:variant>
      <vt:variant>
        <vt:lpwstr/>
      </vt:variant>
      <vt:variant>
        <vt:i4>4980747</vt:i4>
      </vt:variant>
      <vt:variant>
        <vt:i4>2079</vt:i4>
      </vt:variant>
      <vt:variant>
        <vt:i4>1025</vt:i4>
      </vt:variant>
      <vt:variant>
        <vt:i4>1</vt:i4>
      </vt:variant>
      <vt:variant>
        <vt:lpwstr>DSC04788</vt:lpwstr>
      </vt:variant>
      <vt:variant>
        <vt:lpwstr/>
      </vt:variant>
      <vt:variant>
        <vt:i4>7929965</vt:i4>
      </vt:variant>
      <vt:variant>
        <vt:i4>12536</vt:i4>
      </vt:variant>
      <vt:variant>
        <vt:i4>1026</vt:i4>
      </vt:variant>
      <vt:variant>
        <vt:i4>1</vt:i4>
      </vt:variant>
      <vt:variant>
        <vt:lpwstr>images</vt:lpwstr>
      </vt:variant>
      <vt:variant>
        <vt:lpwstr/>
      </vt:variant>
      <vt:variant>
        <vt:i4>3407928</vt:i4>
      </vt:variant>
      <vt:variant>
        <vt:i4>12588</vt:i4>
      </vt:variant>
      <vt:variant>
        <vt:i4>1027</vt:i4>
      </vt:variant>
      <vt:variant>
        <vt:i4>1</vt:i4>
      </vt:variant>
      <vt:variant>
        <vt:lpwstr>imagesCABJL08V</vt:lpwstr>
      </vt:variant>
      <vt:variant>
        <vt:lpwstr/>
      </vt:variant>
      <vt:variant>
        <vt:i4>52</vt:i4>
      </vt:variant>
      <vt:variant>
        <vt:i4>12683</vt:i4>
      </vt:variant>
      <vt:variant>
        <vt:i4>1028</vt:i4>
      </vt:variant>
      <vt:variant>
        <vt:i4>1</vt:i4>
      </vt:variant>
      <vt:variant>
        <vt:lpwstr>ChoicesProgramLogo_final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 MONEY AND YOU PROGRAM Pre-Attendance Package CONTAINS IMPORTANT AND TIME SENSITIVE INFORMATION TM Dear Money &amp; You Attendee, We would like to welcome and congratulate you for making the life- changing decision to join us at the flagship program of The</dc:title>
  <dc:creator>robin welde</dc:creator>
  <cp:lastModifiedBy>Choices</cp:lastModifiedBy>
  <cp:revision>4</cp:revision>
  <cp:lastPrinted>2007-01-14T20:40:00Z</cp:lastPrinted>
  <dcterms:created xsi:type="dcterms:W3CDTF">2016-08-17T22:37:00Z</dcterms:created>
  <dcterms:modified xsi:type="dcterms:W3CDTF">2016-08-17T22:49:00Z</dcterms:modified>
</cp:coreProperties>
</file>